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15DD0A" w14:textId="7FEDFEDC" w:rsidR="00E82849" w:rsidRDefault="00E82849" w:rsidP="00E82849">
      <w:pPr>
        <w:suppressAutoHyphens/>
        <w:spacing w:after="0" w:line="240" w:lineRule="auto"/>
        <w:jc w:val="center"/>
        <w:rPr>
          <w:rFonts w:ascii="Old English Text MT" w:eastAsia="Times New Roman" w:hAnsi="Old English Text MT"/>
          <w:b/>
          <w:color w:val="00B050"/>
          <w:sz w:val="44"/>
          <w:szCs w:val="44"/>
          <w:lang w:eastAsia="zh-CN"/>
        </w:rPr>
      </w:pPr>
      <w:r>
        <w:rPr>
          <w:rFonts w:ascii="Old English Text MT" w:eastAsia="Times New Roman" w:hAnsi="Old English Text MT"/>
          <w:b/>
          <w:color w:val="00B050"/>
          <w:sz w:val="44"/>
          <w:szCs w:val="44"/>
          <w:lang w:eastAsia="zh-CN"/>
        </w:rPr>
        <w:t>Waltham Parish Council</w:t>
      </w:r>
    </w:p>
    <w:p w14:paraId="3FCDCF21" w14:textId="75DEEEE8" w:rsidR="00E82849" w:rsidRDefault="00E82849" w:rsidP="00E82849">
      <w:pPr>
        <w:suppressAutoHyphens/>
        <w:spacing w:after="0" w:line="240" w:lineRule="auto"/>
        <w:jc w:val="center"/>
        <w:rPr>
          <w:rFonts w:ascii="Old English Text MT" w:eastAsia="Times New Roman" w:hAnsi="Old English Text MT"/>
          <w:b/>
          <w:color w:val="00B050"/>
          <w:sz w:val="24"/>
          <w:szCs w:val="24"/>
          <w:lang w:eastAsia="zh-CN"/>
        </w:rPr>
      </w:pPr>
      <w:r>
        <w:rPr>
          <w:rFonts w:ascii="Old English Text MT" w:eastAsia="Times New Roman" w:hAnsi="Old English Text MT"/>
          <w:b/>
          <w:color w:val="00B050"/>
          <w:sz w:val="24"/>
          <w:szCs w:val="24"/>
          <w:lang w:eastAsia="zh-CN"/>
        </w:rPr>
        <w:t>EST. 1894</w:t>
      </w:r>
    </w:p>
    <w:p w14:paraId="559000A0" w14:textId="40EE174B" w:rsidR="00E82849" w:rsidRDefault="000B4CC0" w:rsidP="000A5A1C">
      <w:pPr>
        <w:suppressAutoHyphens/>
        <w:spacing w:after="0" w:line="240" w:lineRule="auto"/>
        <w:jc w:val="center"/>
        <w:rPr>
          <w:rFonts w:asciiTheme="minorHAnsi" w:eastAsia="Times New Roman" w:hAnsiTheme="minorHAnsi" w:cstheme="minorHAnsi"/>
          <w:b/>
          <w:sz w:val="16"/>
          <w:szCs w:val="16"/>
          <w:lang w:eastAsia="zh-CN"/>
        </w:rPr>
      </w:pPr>
      <w:hyperlink r:id="rId7" w:history="1">
        <w:r w:rsidR="000A5A1C" w:rsidRPr="009A3B91">
          <w:rPr>
            <w:rStyle w:val="Hyperlink"/>
            <w:rFonts w:asciiTheme="minorHAnsi" w:eastAsia="Times New Roman" w:hAnsiTheme="minorHAnsi" w:cstheme="minorHAnsi"/>
            <w:b/>
            <w:sz w:val="16"/>
            <w:szCs w:val="16"/>
            <w:lang w:eastAsia="zh-CN"/>
          </w:rPr>
          <w:t>https://walthampc.org.uk</w:t>
        </w:r>
      </w:hyperlink>
    </w:p>
    <w:p w14:paraId="55475BD8" w14:textId="77777777" w:rsidR="000A5A1C" w:rsidRPr="000A5A1C" w:rsidRDefault="000A5A1C" w:rsidP="000A5A1C">
      <w:pPr>
        <w:suppressAutoHyphens/>
        <w:spacing w:after="0" w:line="240" w:lineRule="auto"/>
        <w:jc w:val="center"/>
        <w:rPr>
          <w:rFonts w:asciiTheme="minorHAnsi" w:eastAsia="Times New Roman" w:hAnsiTheme="minorHAnsi" w:cstheme="minorHAnsi"/>
          <w:b/>
          <w:sz w:val="16"/>
          <w:szCs w:val="16"/>
          <w:lang w:eastAsia="zh-CN"/>
        </w:rPr>
      </w:pPr>
    </w:p>
    <w:p w14:paraId="1074D996" w14:textId="38D82D26" w:rsidR="00E82849" w:rsidRDefault="00027DC9" w:rsidP="00E82849">
      <w:pPr>
        <w:suppressAutoHyphens/>
        <w:spacing w:after="0" w:line="240" w:lineRule="auto"/>
        <w:ind w:right="-24"/>
        <w:jc w:val="center"/>
        <w:rPr>
          <w:rFonts w:ascii="Calibri" w:eastAsia="Times New Roman" w:hAnsi="Calibri"/>
          <w:b/>
          <w:color w:val="000000"/>
          <w:sz w:val="24"/>
          <w:szCs w:val="24"/>
          <w:lang w:eastAsia="zh-CN"/>
        </w:rPr>
      </w:pPr>
      <w:r>
        <w:rPr>
          <w:rFonts w:ascii="Calibri" w:eastAsia="Times New Roman" w:hAnsi="Calibri"/>
          <w:b/>
          <w:color w:val="000000"/>
          <w:sz w:val="24"/>
          <w:szCs w:val="24"/>
          <w:lang w:eastAsia="zh-CN"/>
        </w:rPr>
        <w:t xml:space="preserve">Draft </w:t>
      </w:r>
      <w:r w:rsidR="00E82849">
        <w:rPr>
          <w:rFonts w:ascii="Calibri" w:eastAsia="Times New Roman" w:hAnsi="Calibri"/>
          <w:b/>
          <w:color w:val="000000"/>
          <w:sz w:val="24"/>
          <w:szCs w:val="24"/>
          <w:lang w:eastAsia="zh-CN"/>
        </w:rPr>
        <w:t xml:space="preserve">Minutes of the </w:t>
      </w:r>
      <w:r w:rsidR="00834D4D">
        <w:rPr>
          <w:rFonts w:ascii="Calibri" w:eastAsia="Times New Roman" w:hAnsi="Calibri"/>
          <w:b/>
          <w:color w:val="000000"/>
          <w:sz w:val="24"/>
          <w:szCs w:val="24"/>
          <w:lang w:eastAsia="zh-CN"/>
        </w:rPr>
        <w:t xml:space="preserve">virtual </w:t>
      </w:r>
      <w:r w:rsidR="00E82849">
        <w:rPr>
          <w:rFonts w:ascii="Calibri" w:eastAsia="Times New Roman" w:hAnsi="Calibri"/>
          <w:b/>
          <w:color w:val="000000"/>
          <w:sz w:val="24"/>
          <w:szCs w:val="24"/>
          <w:lang w:eastAsia="zh-CN"/>
        </w:rPr>
        <w:t>Parish Council Meeting</w:t>
      </w:r>
    </w:p>
    <w:p w14:paraId="6DCC12B3" w14:textId="5103DD11" w:rsidR="00E82849" w:rsidRDefault="00E82849" w:rsidP="00E82849">
      <w:pPr>
        <w:suppressAutoHyphens/>
        <w:spacing w:after="0" w:line="240" w:lineRule="auto"/>
        <w:ind w:right="-24"/>
        <w:jc w:val="center"/>
        <w:rPr>
          <w:rFonts w:ascii="Calibri" w:eastAsia="Times New Roman" w:hAnsi="Calibri"/>
          <w:b/>
          <w:color w:val="000000"/>
          <w:sz w:val="24"/>
          <w:szCs w:val="24"/>
          <w:lang w:eastAsia="zh-CN"/>
        </w:rPr>
      </w:pPr>
      <w:r>
        <w:rPr>
          <w:rFonts w:ascii="Calibri" w:eastAsia="Times New Roman" w:hAnsi="Calibri"/>
          <w:b/>
          <w:color w:val="000000"/>
          <w:sz w:val="24"/>
          <w:szCs w:val="24"/>
          <w:lang w:eastAsia="zh-CN"/>
        </w:rPr>
        <w:t xml:space="preserve">held on </w:t>
      </w:r>
      <w:r w:rsidR="00445EC7">
        <w:rPr>
          <w:rFonts w:ascii="Calibri" w:eastAsia="Times New Roman" w:hAnsi="Calibri"/>
          <w:b/>
          <w:color w:val="000000"/>
          <w:sz w:val="24"/>
          <w:szCs w:val="24"/>
          <w:lang w:eastAsia="zh-CN"/>
        </w:rPr>
        <w:t>6</w:t>
      </w:r>
      <w:r w:rsidR="00445EC7" w:rsidRPr="00445EC7">
        <w:rPr>
          <w:rFonts w:ascii="Calibri" w:eastAsia="Times New Roman" w:hAnsi="Calibri"/>
          <w:b/>
          <w:color w:val="000000"/>
          <w:sz w:val="24"/>
          <w:szCs w:val="24"/>
          <w:vertAlign w:val="superscript"/>
          <w:lang w:eastAsia="zh-CN"/>
        </w:rPr>
        <w:t>th</w:t>
      </w:r>
      <w:r w:rsidR="00445EC7">
        <w:rPr>
          <w:rFonts w:ascii="Calibri" w:eastAsia="Times New Roman" w:hAnsi="Calibri"/>
          <w:b/>
          <w:color w:val="000000"/>
          <w:sz w:val="24"/>
          <w:szCs w:val="24"/>
          <w:lang w:eastAsia="zh-CN"/>
        </w:rPr>
        <w:t xml:space="preserve"> October</w:t>
      </w:r>
      <w:r w:rsidR="005E15AA">
        <w:rPr>
          <w:rFonts w:ascii="Calibri" w:eastAsia="Times New Roman" w:hAnsi="Calibri"/>
          <w:b/>
          <w:color w:val="000000"/>
          <w:sz w:val="24"/>
          <w:szCs w:val="24"/>
          <w:lang w:eastAsia="zh-CN"/>
        </w:rPr>
        <w:t xml:space="preserve"> </w:t>
      </w:r>
      <w:r>
        <w:rPr>
          <w:rFonts w:ascii="Calibri" w:eastAsia="Times New Roman" w:hAnsi="Calibri"/>
          <w:b/>
          <w:color w:val="000000"/>
          <w:sz w:val="24"/>
          <w:szCs w:val="24"/>
          <w:lang w:eastAsia="zh-CN"/>
        </w:rPr>
        <w:t>20</w:t>
      </w:r>
      <w:r w:rsidR="00513841">
        <w:rPr>
          <w:rFonts w:ascii="Calibri" w:eastAsia="Times New Roman" w:hAnsi="Calibri"/>
          <w:b/>
          <w:color w:val="000000"/>
          <w:sz w:val="24"/>
          <w:szCs w:val="24"/>
          <w:lang w:eastAsia="zh-CN"/>
        </w:rPr>
        <w:t>20</w:t>
      </w:r>
      <w:r>
        <w:rPr>
          <w:rFonts w:ascii="Calibri" w:eastAsia="Times New Roman" w:hAnsi="Calibri"/>
          <w:b/>
          <w:color w:val="000000"/>
          <w:sz w:val="24"/>
          <w:szCs w:val="24"/>
          <w:lang w:eastAsia="zh-CN"/>
        </w:rPr>
        <w:t xml:space="preserve"> </w:t>
      </w:r>
      <w:r w:rsidR="00834D4D">
        <w:rPr>
          <w:rFonts w:ascii="Calibri" w:eastAsia="Times New Roman" w:hAnsi="Calibri"/>
          <w:b/>
          <w:color w:val="000000"/>
          <w:sz w:val="24"/>
          <w:szCs w:val="24"/>
          <w:lang w:eastAsia="zh-CN"/>
        </w:rPr>
        <w:t>using Zoom technology</w:t>
      </w:r>
    </w:p>
    <w:p w14:paraId="48F65A9B" w14:textId="77777777" w:rsidR="00E82849" w:rsidRPr="00184393" w:rsidRDefault="00E82849" w:rsidP="00E82849">
      <w:pPr>
        <w:suppressAutoHyphens/>
        <w:spacing w:after="120" w:line="240" w:lineRule="auto"/>
        <w:ind w:right="-24"/>
        <w:jc w:val="center"/>
        <w:rPr>
          <w:rFonts w:ascii="Calibri" w:eastAsia="Times New Roman" w:hAnsi="Calibri"/>
          <w:b/>
          <w:color w:val="000000"/>
          <w:lang w:eastAsia="zh-CN"/>
        </w:rPr>
      </w:pPr>
    </w:p>
    <w:p w14:paraId="612C7F3F" w14:textId="7A531350" w:rsidR="00765B5D" w:rsidRDefault="00E82849" w:rsidP="00CA2E00">
      <w:pPr>
        <w:suppressAutoHyphens/>
        <w:spacing w:after="0" w:line="240" w:lineRule="auto"/>
        <w:ind w:left="2160" w:right="-24" w:hanging="1440"/>
        <w:rPr>
          <w:rFonts w:ascii="Calibri" w:eastAsia="Times New Roman" w:hAnsi="Calibri"/>
          <w:color w:val="000000"/>
          <w:lang w:eastAsia="zh-CN"/>
        </w:rPr>
      </w:pPr>
      <w:r w:rsidRPr="00184393">
        <w:rPr>
          <w:rFonts w:ascii="Calibri" w:eastAsia="Times New Roman" w:hAnsi="Calibri"/>
          <w:b/>
          <w:color w:val="000000"/>
          <w:lang w:eastAsia="zh-CN"/>
        </w:rPr>
        <w:t>Present:</w:t>
      </w:r>
      <w:r w:rsidRPr="00184393">
        <w:rPr>
          <w:rFonts w:ascii="Calibri" w:eastAsia="Times New Roman" w:hAnsi="Calibri"/>
          <w:color w:val="000000"/>
          <w:lang w:eastAsia="zh-CN"/>
        </w:rPr>
        <w:t xml:space="preserve"> </w:t>
      </w:r>
      <w:r w:rsidRPr="00184393">
        <w:rPr>
          <w:rFonts w:ascii="Calibri" w:eastAsia="Times New Roman" w:hAnsi="Calibri"/>
          <w:color w:val="000000"/>
          <w:lang w:eastAsia="zh-CN"/>
        </w:rPr>
        <w:tab/>
        <w:t>Parish Councillors: John Barry</w:t>
      </w:r>
      <w:r w:rsidR="00513841">
        <w:rPr>
          <w:rFonts w:ascii="Calibri" w:eastAsia="Times New Roman" w:hAnsi="Calibri"/>
          <w:color w:val="000000"/>
          <w:lang w:eastAsia="zh-CN"/>
        </w:rPr>
        <w:t xml:space="preserve"> (Chair)</w:t>
      </w:r>
      <w:r w:rsidRPr="00184393">
        <w:rPr>
          <w:rFonts w:ascii="Calibri" w:eastAsia="Times New Roman" w:hAnsi="Calibri"/>
          <w:color w:val="000000"/>
          <w:lang w:eastAsia="zh-CN"/>
        </w:rPr>
        <w:t>,</w:t>
      </w:r>
      <w:r w:rsidR="002856E3" w:rsidRPr="00184393">
        <w:rPr>
          <w:rFonts w:ascii="Calibri" w:eastAsia="Times New Roman" w:hAnsi="Calibri"/>
          <w:color w:val="000000"/>
          <w:lang w:eastAsia="zh-CN"/>
        </w:rPr>
        <w:t xml:space="preserve"> </w:t>
      </w:r>
      <w:r w:rsidRPr="00184393">
        <w:rPr>
          <w:rFonts w:ascii="Calibri" w:eastAsia="Times New Roman" w:hAnsi="Calibri"/>
          <w:color w:val="000000"/>
          <w:lang w:eastAsia="zh-CN"/>
        </w:rPr>
        <w:t>Sue Browne</w:t>
      </w:r>
      <w:r w:rsidR="00765B5D" w:rsidRPr="00184393">
        <w:rPr>
          <w:rFonts w:ascii="Calibri" w:eastAsia="Times New Roman" w:hAnsi="Calibri"/>
          <w:color w:val="000000"/>
          <w:lang w:eastAsia="zh-CN"/>
        </w:rPr>
        <w:t>,</w:t>
      </w:r>
      <w:r w:rsidR="00797746">
        <w:rPr>
          <w:rFonts w:ascii="Calibri" w:eastAsia="Times New Roman" w:hAnsi="Calibri"/>
          <w:color w:val="000000"/>
          <w:lang w:eastAsia="zh-CN"/>
        </w:rPr>
        <w:t xml:space="preserve"> </w:t>
      </w:r>
      <w:r w:rsidR="00445EC7">
        <w:rPr>
          <w:rFonts w:ascii="Calibri" w:eastAsia="Times New Roman" w:hAnsi="Calibri"/>
          <w:color w:val="000000"/>
          <w:lang w:eastAsia="zh-CN"/>
        </w:rPr>
        <w:t xml:space="preserve">Ben Grillet </w:t>
      </w:r>
      <w:r w:rsidR="00797746">
        <w:rPr>
          <w:rFonts w:ascii="Calibri" w:eastAsia="Times New Roman" w:hAnsi="Calibri"/>
          <w:color w:val="000000"/>
          <w:lang w:eastAsia="zh-CN"/>
        </w:rPr>
        <w:t>and Carolyn Lawrence</w:t>
      </w:r>
      <w:r w:rsidR="00D6174D" w:rsidRPr="00184393">
        <w:rPr>
          <w:rFonts w:ascii="Calibri" w:eastAsia="Times New Roman" w:hAnsi="Calibri"/>
          <w:color w:val="000000"/>
          <w:lang w:eastAsia="zh-CN"/>
        </w:rPr>
        <w:t xml:space="preserve"> </w:t>
      </w:r>
    </w:p>
    <w:p w14:paraId="0EE12EE8" w14:textId="3E99F252" w:rsidR="00834D4D" w:rsidRPr="00016A24" w:rsidRDefault="00016A24" w:rsidP="006A04F2">
      <w:pPr>
        <w:suppressAutoHyphens/>
        <w:spacing w:after="0" w:line="240" w:lineRule="auto"/>
        <w:ind w:left="2160" w:right="-24" w:hanging="1440"/>
        <w:rPr>
          <w:rFonts w:ascii="Calibri" w:eastAsia="Times New Roman" w:hAnsi="Calibri"/>
          <w:bCs/>
          <w:color w:val="000000"/>
          <w:lang w:eastAsia="zh-CN"/>
        </w:rPr>
      </w:pPr>
      <w:r>
        <w:rPr>
          <w:rFonts w:ascii="Calibri" w:eastAsia="Times New Roman" w:hAnsi="Calibri"/>
          <w:b/>
          <w:color w:val="000000"/>
          <w:lang w:eastAsia="zh-CN"/>
        </w:rPr>
        <w:t xml:space="preserve">                             </w:t>
      </w:r>
      <w:r w:rsidR="006A04F2" w:rsidRPr="006A04F2">
        <w:rPr>
          <w:rFonts w:ascii="Calibri" w:eastAsia="Times New Roman" w:hAnsi="Calibri"/>
          <w:bCs/>
          <w:color w:val="000000"/>
          <w:lang w:eastAsia="zh-CN"/>
        </w:rPr>
        <w:t>County Councillor Michael Northey and</w:t>
      </w:r>
      <w:r w:rsidR="006A04F2">
        <w:rPr>
          <w:rFonts w:ascii="Calibri" w:eastAsia="Times New Roman" w:hAnsi="Calibri"/>
          <w:b/>
          <w:color w:val="000000"/>
          <w:lang w:eastAsia="zh-CN"/>
        </w:rPr>
        <w:t xml:space="preserve"> </w:t>
      </w:r>
      <w:r w:rsidRPr="00016A24">
        <w:rPr>
          <w:rFonts w:ascii="Calibri" w:eastAsia="Times New Roman" w:hAnsi="Calibri"/>
          <w:bCs/>
          <w:color w:val="000000"/>
          <w:lang w:eastAsia="zh-CN"/>
        </w:rPr>
        <w:t>City Councillor</w:t>
      </w:r>
      <w:r w:rsidR="00041A5A">
        <w:rPr>
          <w:rFonts w:ascii="Calibri" w:eastAsia="Times New Roman" w:hAnsi="Calibri"/>
          <w:bCs/>
          <w:color w:val="000000"/>
          <w:lang w:eastAsia="zh-CN"/>
        </w:rPr>
        <w:t>:</w:t>
      </w:r>
      <w:r w:rsidRPr="00016A24">
        <w:rPr>
          <w:rFonts w:ascii="Calibri" w:eastAsia="Times New Roman" w:hAnsi="Calibri"/>
          <w:bCs/>
          <w:color w:val="000000"/>
          <w:lang w:eastAsia="zh-CN"/>
        </w:rPr>
        <w:t xml:space="preserve"> Robert Thomas</w:t>
      </w:r>
      <w:r w:rsidR="00513841">
        <w:rPr>
          <w:rFonts w:ascii="Calibri" w:eastAsia="Times New Roman" w:hAnsi="Calibri"/>
          <w:bCs/>
          <w:color w:val="000000"/>
          <w:lang w:eastAsia="zh-CN"/>
        </w:rPr>
        <w:t xml:space="preserve"> </w:t>
      </w:r>
    </w:p>
    <w:p w14:paraId="1922E5C9" w14:textId="23AF2670" w:rsidR="00513841" w:rsidRPr="009D4076" w:rsidRDefault="00E82849" w:rsidP="009D4076">
      <w:pPr>
        <w:suppressAutoHyphens/>
        <w:spacing w:after="0" w:line="240" w:lineRule="auto"/>
        <w:ind w:left="2160" w:right="-24"/>
        <w:rPr>
          <w:rFonts w:ascii="Calibri" w:eastAsia="Times New Roman" w:hAnsi="Calibri"/>
          <w:b/>
          <w:bCs/>
          <w:color w:val="000000"/>
          <w:lang w:eastAsia="zh-CN"/>
        </w:rPr>
      </w:pPr>
      <w:r w:rsidRPr="00184393">
        <w:rPr>
          <w:rFonts w:ascii="Calibri" w:eastAsia="Times New Roman" w:hAnsi="Calibri"/>
          <w:color w:val="000000"/>
          <w:lang w:eastAsia="zh-CN"/>
        </w:rPr>
        <w:t>Parish Clerk: Tony McCord</w:t>
      </w:r>
      <w:r w:rsidRPr="00184393">
        <w:rPr>
          <w:rFonts w:ascii="Calibri" w:eastAsia="Times New Roman" w:hAnsi="Calibri"/>
          <w:b/>
          <w:bCs/>
          <w:color w:val="000000"/>
          <w:lang w:eastAsia="zh-CN"/>
        </w:rPr>
        <w:t>.</w:t>
      </w:r>
    </w:p>
    <w:p w14:paraId="00708804" w14:textId="77777777" w:rsidR="00143990" w:rsidRPr="00184393" w:rsidRDefault="00143990" w:rsidP="00F1473B">
      <w:pPr>
        <w:suppressAutoHyphens/>
        <w:spacing w:after="0" w:line="240" w:lineRule="auto"/>
        <w:ind w:left="2160" w:right="-24"/>
        <w:jc w:val="both"/>
        <w:rPr>
          <w:rFonts w:ascii="Calibri" w:eastAsia="Times New Roman" w:hAnsi="Calibri"/>
          <w:b/>
          <w:bCs/>
          <w:color w:val="000000"/>
          <w:lang w:eastAsia="zh-CN"/>
        </w:rPr>
      </w:pPr>
    </w:p>
    <w:p w14:paraId="55BE0CF8" w14:textId="7B284E9E" w:rsidR="00143990" w:rsidRPr="00184393" w:rsidRDefault="00143990" w:rsidP="00613F1F">
      <w:pPr>
        <w:suppressAutoHyphens/>
        <w:spacing w:after="0" w:line="240" w:lineRule="auto"/>
        <w:ind w:left="2160" w:right="-24" w:hanging="2160"/>
        <w:jc w:val="both"/>
        <w:rPr>
          <w:rFonts w:ascii="Calibri" w:eastAsia="Times New Roman" w:hAnsi="Calibri"/>
          <w:bCs/>
          <w:color w:val="000000"/>
          <w:lang w:eastAsia="zh-CN"/>
        </w:rPr>
      </w:pPr>
      <w:r w:rsidRPr="00184393">
        <w:rPr>
          <w:rFonts w:ascii="Calibri" w:eastAsia="Times New Roman" w:hAnsi="Calibri"/>
          <w:bCs/>
          <w:color w:val="000000"/>
          <w:lang w:eastAsia="zh-CN"/>
        </w:rPr>
        <w:t xml:space="preserve">There </w:t>
      </w:r>
      <w:r w:rsidR="00765B5D" w:rsidRPr="00184393">
        <w:rPr>
          <w:rFonts w:ascii="Calibri" w:eastAsia="Times New Roman" w:hAnsi="Calibri"/>
          <w:bCs/>
          <w:color w:val="000000"/>
          <w:lang w:eastAsia="zh-CN"/>
        </w:rPr>
        <w:t>w</w:t>
      </w:r>
      <w:r w:rsidR="006A04F2">
        <w:rPr>
          <w:rFonts w:ascii="Calibri" w:eastAsia="Times New Roman" w:hAnsi="Calibri"/>
          <w:bCs/>
          <w:color w:val="000000"/>
          <w:lang w:eastAsia="zh-CN"/>
        </w:rPr>
        <w:t>ere no</w:t>
      </w:r>
      <w:r w:rsidRPr="00184393">
        <w:rPr>
          <w:rFonts w:ascii="Calibri" w:eastAsia="Times New Roman" w:hAnsi="Calibri"/>
          <w:bCs/>
          <w:color w:val="000000"/>
          <w:lang w:eastAsia="zh-CN"/>
        </w:rPr>
        <w:t xml:space="preserve"> member</w:t>
      </w:r>
      <w:r w:rsidR="006A04F2">
        <w:rPr>
          <w:rFonts w:ascii="Calibri" w:eastAsia="Times New Roman" w:hAnsi="Calibri"/>
          <w:bCs/>
          <w:color w:val="000000"/>
          <w:lang w:eastAsia="zh-CN"/>
        </w:rPr>
        <w:t>s</w:t>
      </w:r>
      <w:r w:rsidRPr="00184393">
        <w:rPr>
          <w:rFonts w:ascii="Calibri" w:eastAsia="Times New Roman" w:hAnsi="Calibri"/>
          <w:bCs/>
          <w:color w:val="000000"/>
          <w:lang w:eastAsia="zh-CN"/>
        </w:rPr>
        <w:t xml:space="preserve"> of the public present.</w:t>
      </w:r>
    </w:p>
    <w:p w14:paraId="35DBB6F4" w14:textId="77777777" w:rsidR="00E82849" w:rsidRPr="00184393" w:rsidRDefault="00E82849" w:rsidP="00613F1F">
      <w:pPr>
        <w:suppressAutoHyphens/>
        <w:spacing w:after="0" w:line="240" w:lineRule="auto"/>
        <w:ind w:left="2160" w:right="-24"/>
        <w:jc w:val="both"/>
        <w:rPr>
          <w:rFonts w:ascii="Calibri" w:eastAsia="Times New Roman" w:hAnsi="Calibri"/>
          <w:bCs/>
          <w:color w:val="000000"/>
          <w:lang w:eastAsia="zh-CN"/>
        </w:rPr>
      </w:pPr>
    </w:p>
    <w:p w14:paraId="490672E6" w14:textId="4912BEBC" w:rsidR="00E82849" w:rsidRDefault="00E82849" w:rsidP="00613F1F">
      <w:pPr>
        <w:suppressAutoHyphens/>
        <w:spacing w:after="120" w:line="240" w:lineRule="auto"/>
        <w:ind w:right="-24"/>
        <w:jc w:val="both"/>
        <w:rPr>
          <w:rFonts w:ascii="Calibri" w:eastAsia="Times New Roman" w:hAnsi="Calibri"/>
          <w:color w:val="000000"/>
          <w:lang w:eastAsia="zh-CN"/>
        </w:rPr>
      </w:pPr>
      <w:r w:rsidRPr="00184393">
        <w:rPr>
          <w:rFonts w:ascii="Calibri" w:eastAsia="Times New Roman" w:hAnsi="Calibri"/>
          <w:color w:val="000000"/>
          <w:lang w:eastAsia="zh-CN"/>
        </w:rPr>
        <w:t xml:space="preserve">Meeting </w:t>
      </w:r>
      <w:r w:rsidR="00765B5D" w:rsidRPr="00184393">
        <w:rPr>
          <w:rFonts w:ascii="Calibri" w:eastAsia="Times New Roman" w:hAnsi="Calibri"/>
          <w:color w:val="000000"/>
          <w:lang w:eastAsia="zh-CN"/>
        </w:rPr>
        <w:t>commenced</w:t>
      </w:r>
      <w:r w:rsidRPr="00184393">
        <w:rPr>
          <w:rFonts w:ascii="Calibri" w:eastAsia="Times New Roman" w:hAnsi="Calibri"/>
          <w:color w:val="000000"/>
          <w:lang w:eastAsia="zh-CN"/>
        </w:rPr>
        <w:t xml:space="preserve"> at: 19.3</w:t>
      </w:r>
      <w:r w:rsidR="00445EC7">
        <w:rPr>
          <w:rFonts w:ascii="Calibri" w:eastAsia="Times New Roman" w:hAnsi="Calibri"/>
          <w:color w:val="000000"/>
          <w:lang w:eastAsia="zh-CN"/>
        </w:rPr>
        <w:t>5</w:t>
      </w:r>
      <w:r w:rsidR="00D6174D" w:rsidRPr="00184393">
        <w:rPr>
          <w:rFonts w:ascii="Calibri" w:eastAsia="Times New Roman" w:hAnsi="Calibri"/>
          <w:color w:val="000000"/>
          <w:lang w:eastAsia="zh-CN"/>
        </w:rPr>
        <w:t>.</w:t>
      </w:r>
      <w:r w:rsidR="00C13F5E">
        <w:rPr>
          <w:rFonts w:ascii="Calibri" w:eastAsia="Times New Roman" w:hAnsi="Calibri"/>
          <w:color w:val="000000"/>
          <w:lang w:eastAsia="zh-CN"/>
        </w:rPr>
        <w:t xml:space="preserve"> The Chairman gave a warm welcome to attendees.</w:t>
      </w:r>
    </w:p>
    <w:p w14:paraId="1772CD9B" w14:textId="77777777" w:rsidR="00E82849" w:rsidRPr="00184393" w:rsidRDefault="00E82849" w:rsidP="00613F1F">
      <w:pPr>
        <w:suppressAutoHyphens/>
        <w:spacing w:after="0" w:line="240" w:lineRule="auto"/>
        <w:ind w:right="-24"/>
        <w:jc w:val="both"/>
        <w:rPr>
          <w:rFonts w:ascii="Calibri" w:eastAsia="Arial" w:hAnsi="Calibri"/>
          <w:color w:val="000000"/>
          <w:lang w:eastAsia="zh-CN"/>
        </w:rPr>
      </w:pPr>
    </w:p>
    <w:p w14:paraId="6E9D92CB" w14:textId="0988DD9E" w:rsidR="0069171F" w:rsidRPr="00184393" w:rsidRDefault="009D4076" w:rsidP="00613F1F">
      <w:pPr>
        <w:suppressAutoHyphens/>
        <w:spacing w:after="0" w:line="240" w:lineRule="auto"/>
        <w:ind w:right="-24"/>
        <w:jc w:val="both"/>
        <w:rPr>
          <w:rFonts w:ascii="Calibri" w:eastAsia="Times New Roman" w:hAnsi="Calibri"/>
          <w:b/>
          <w:color w:val="000000"/>
          <w:lang w:eastAsia="zh-CN"/>
        </w:rPr>
      </w:pPr>
      <w:r>
        <w:rPr>
          <w:rFonts w:ascii="Calibri" w:eastAsia="Arial" w:hAnsi="Calibri"/>
          <w:b/>
          <w:color w:val="000000"/>
          <w:lang w:eastAsia="zh-CN"/>
        </w:rPr>
        <w:t>20/21</w:t>
      </w:r>
      <w:r w:rsidR="00143990" w:rsidRPr="00184393">
        <w:rPr>
          <w:rFonts w:ascii="Calibri" w:eastAsia="Arial" w:hAnsi="Calibri"/>
          <w:b/>
          <w:color w:val="000000"/>
          <w:lang w:eastAsia="zh-CN"/>
        </w:rPr>
        <w:t>.</w:t>
      </w:r>
      <w:r>
        <w:rPr>
          <w:rFonts w:ascii="Calibri" w:eastAsia="Arial" w:hAnsi="Calibri"/>
          <w:b/>
          <w:color w:val="000000"/>
          <w:lang w:eastAsia="zh-CN"/>
        </w:rPr>
        <w:t>0</w:t>
      </w:r>
      <w:r w:rsidR="00445EC7">
        <w:rPr>
          <w:rFonts w:ascii="Calibri" w:eastAsia="Arial" w:hAnsi="Calibri"/>
          <w:b/>
          <w:color w:val="000000"/>
          <w:lang w:eastAsia="zh-CN"/>
        </w:rPr>
        <w:t>25</w:t>
      </w:r>
      <w:r w:rsidR="002856E3" w:rsidRPr="00184393">
        <w:rPr>
          <w:rFonts w:ascii="Calibri" w:eastAsia="Arial" w:hAnsi="Calibri"/>
          <w:b/>
          <w:color w:val="000000"/>
          <w:lang w:eastAsia="zh-CN"/>
        </w:rPr>
        <w:t>.</w:t>
      </w:r>
      <w:r w:rsidR="00E82849" w:rsidRPr="00184393">
        <w:rPr>
          <w:rFonts w:ascii="Calibri" w:eastAsia="Arial" w:hAnsi="Calibri"/>
          <w:b/>
          <w:color w:val="000000"/>
          <w:lang w:eastAsia="zh-CN"/>
        </w:rPr>
        <w:t xml:space="preserve"> To receive </w:t>
      </w:r>
      <w:r w:rsidR="00E82849" w:rsidRPr="00184393">
        <w:rPr>
          <w:rFonts w:ascii="Calibri" w:eastAsia="Times New Roman" w:hAnsi="Calibri"/>
          <w:b/>
          <w:color w:val="000000"/>
          <w:lang w:eastAsia="zh-CN"/>
        </w:rPr>
        <w:t>and</w:t>
      </w:r>
      <w:r w:rsidR="00E82849" w:rsidRPr="00184393">
        <w:rPr>
          <w:rFonts w:ascii="Calibri" w:eastAsia="Times New Roman" w:hAnsi="Calibri"/>
          <w:color w:val="000000"/>
          <w:lang w:eastAsia="zh-CN"/>
        </w:rPr>
        <w:t xml:space="preserve"> </w:t>
      </w:r>
      <w:r w:rsidR="00E82849" w:rsidRPr="00184393">
        <w:rPr>
          <w:rFonts w:ascii="Calibri" w:eastAsia="Times New Roman" w:hAnsi="Calibri"/>
          <w:b/>
          <w:color w:val="000000"/>
          <w:lang w:eastAsia="zh-CN"/>
        </w:rPr>
        <w:t>approve apologies for absence:</w:t>
      </w:r>
    </w:p>
    <w:p w14:paraId="2A4663F0" w14:textId="34DBACA6" w:rsidR="00E82849" w:rsidRDefault="00CA2E00" w:rsidP="00613F1F">
      <w:pPr>
        <w:suppressAutoHyphens/>
        <w:spacing w:after="0" w:line="240" w:lineRule="auto"/>
        <w:ind w:right="-24"/>
        <w:jc w:val="both"/>
        <w:rPr>
          <w:rFonts w:ascii="Calibri" w:eastAsia="Times New Roman" w:hAnsi="Calibri"/>
          <w:bCs/>
          <w:color w:val="000000"/>
          <w:lang w:eastAsia="zh-CN"/>
        </w:rPr>
      </w:pPr>
      <w:r>
        <w:rPr>
          <w:rFonts w:ascii="Calibri" w:eastAsia="Times New Roman" w:hAnsi="Calibri"/>
          <w:bCs/>
          <w:color w:val="000000"/>
          <w:lang w:eastAsia="zh-CN"/>
        </w:rPr>
        <w:t>A</w:t>
      </w:r>
      <w:r w:rsidR="00DF7DA9" w:rsidRPr="00DF7DA9">
        <w:rPr>
          <w:rFonts w:ascii="Calibri" w:eastAsia="Times New Roman" w:hAnsi="Calibri"/>
          <w:bCs/>
          <w:color w:val="000000"/>
          <w:lang w:eastAsia="zh-CN"/>
        </w:rPr>
        <w:t>pologies for absence</w:t>
      </w:r>
      <w:r>
        <w:rPr>
          <w:rFonts w:ascii="Calibri" w:eastAsia="Times New Roman" w:hAnsi="Calibri"/>
          <w:bCs/>
          <w:color w:val="000000"/>
          <w:lang w:eastAsia="zh-CN"/>
        </w:rPr>
        <w:t xml:space="preserve"> were </w:t>
      </w:r>
      <w:r w:rsidR="00016A24">
        <w:rPr>
          <w:rFonts w:ascii="Calibri" w:eastAsia="Times New Roman" w:hAnsi="Calibri"/>
          <w:bCs/>
          <w:color w:val="000000"/>
          <w:lang w:eastAsia="zh-CN"/>
        </w:rPr>
        <w:t>received</w:t>
      </w:r>
      <w:r w:rsidR="00513841">
        <w:rPr>
          <w:rFonts w:ascii="Calibri" w:eastAsia="Times New Roman" w:hAnsi="Calibri"/>
          <w:bCs/>
          <w:color w:val="000000"/>
          <w:lang w:eastAsia="zh-CN"/>
        </w:rPr>
        <w:t xml:space="preserve"> </w:t>
      </w:r>
      <w:r w:rsidR="009D4076">
        <w:rPr>
          <w:rFonts w:ascii="Calibri" w:eastAsia="Times New Roman" w:hAnsi="Calibri"/>
          <w:bCs/>
          <w:color w:val="000000"/>
          <w:lang w:eastAsia="zh-CN"/>
        </w:rPr>
        <w:t xml:space="preserve">from </w:t>
      </w:r>
      <w:r w:rsidR="00445EC7">
        <w:rPr>
          <w:rFonts w:ascii="Calibri" w:eastAsia="Times New Roman" w:hAnsi="Calibri"/>
          <w:bCs/>
          <w:color w:val="000000"/>
          <w:lang w:eastAsia="zh-CN"/>
        </w:rPr>
        <w:t>Cllr Robinson and approved.</w:t>
      </w:r>
    </w:p>
    <w:p w14:paraId="3777F960" w14:textId="77777777" w:rsidR="00DF7DA9" w:rsidRPr="00DF7DA9" w:rsidRDefault="00DF7DA9" w:rsidP="00613F1F">
      <w:pPr>
        <w:suppressAutoHyphens/>
        <w:spacing w:after="0" w:line="240" w:lineRule="auto"/>
        <w:ind w:right="-24"/>
        <w:jc w:val="both"/>
        <w:rPr>
          <w:rFonts w:ascii="Calibri" w:eastAsia="Times New Roman" w:hAnsi="Calibri"/>
          <w:bCs/>
          <w:color w:val="000000"/>
          <w:lang w:eastAsia="zh-CN"/>
        </w:rPr>
      </w:pPr>
    </w:p>
    <w:p w14:paraId="6CEEAB11" w14:textId="3CA04F7E" w:rsidR="002E239F" w:rsidRDefault="00860A53" w:rsidP="00613F1F">
      <w:pPr>
        <w:suppressAutoHyphens/>
        <w:spacing w:after="0" w:line="240" w:lineRule="auto"/>
        <w:ind w:right="-23"/>
        <w:jc w:val="both"/>
        <w:rPr>
          <w:rFonts w:ascii="Calibri" w:eastAsia="Times New Roman" w:hAnsi="Calibri"/>
          <w:b/>
          <w:color w:val="000000"/>
          <w:lang w:eastAsia="zh-CN"/>
        </w:rPr>
      </w:pPr>
      <w:r>
        <w:rPr>
          <w:rFonts w:ascii="Calibri" w:eastAsia="Arial" w:hAnsi="Calibri"/>
          <w:b/>
          <w:bCs/>
          <w:color w:val="000000"/>
          <w:lang w:eastAsia="zh-CN"/>
        </w:rPr>
        <w:t>20/21</w:t>
      </w:r>
      <w:r w:rsidR="00143990" w:rsidRPr="00E05605">
        <w:rPr>
          <w:rFonts w:ascii="Calibri" w:eastAsia="Arial" w:hAnsi="Calibri"/>
          <w:b/>
          <w:bCs/>
          <w:color w:val="000000"/>
          <w:lang w:eastAsia="zh-CN"/>
        </w:rPr>
        <w:t>.0</w:t>
      </w:r>
      <w:r w:rsidR="00445EC7">
        <w:rPr>
          <w:rFonts w:ascii="Calibri" w:eastAsia="Arial" w:hAnsi="Calibri"/>
          <w:b/>
          <w:bCs/>
          <w:color w:val="000000"/>
          <w:lang w:eastAsia="zh-CN"/>
        </w:rPr>
        <w:t>26</w:t>
      </w:r>
      <w:r w:rsidR="002856E3" w:rsidRPr="00184393">
        <w:rPr>
          <w:rFonts w:ascii="Calibri" w:eastAsia="Arial" w:hAnsi="Calibri"/>
          <w:b/>
          <w:bCs/>
          <w:color w:val="000000"/>
          <w:lang w:eastAsia="zh-CN"/>
        </w:rPr>
        <w:t>.</w:t>
      </w:r>
      <w:r w:rsidR="00E82849" w:rsidRPr="00184393">
        <w:rPr>
          <w:rFonts w:ascii="Calibri" w:eastAsia="Arial" w:hAnsi="Calibri"/>
          <w:color w:val="000000"/>
          <w:lang w:eastAsia="zh-CN"/>
        </w:rPr>
        <w:t xml:space="preserve"> </w:t>
      </w:r>
      <w:r w:rsidR="00E82849" w:rsidRPr="00184393">
        <w:rPr>
          <w:rFonts w:ascii="Calibri" w:eastAsia="Times New Roman" w:hAnsi="Calibri"/>
          <w:b/>
          <w:color w:val="000000"/>
          <w:lang w:eastAsia="zh-CN"/>
        </w:rPr>
        <w:t>To receive declarations of</w:t>
      </w:r>
      <w:r w:rsidR="00E05605">
        <w:rPr>
          <w:rFonts w:ascii="Calibri" w:eastAsia="Times New Roman" w:hAnsi="Calibri"/>
          <w:b/>
          <w:color w:val="000000"/>
          <w:lang w:eastAsia="zh-CN"/>
        </w:rPr>
        <w:t xml:space="preserve"> any Disclosable Pecuniary</w:t>
      </w:r>
      <w:r w:rsidR="00E63171">
        <w:rPr>
          <w:rFonts w:ascii="Calibri" w:eastAsia="Times New Roman" w:hAnsi="Calibri"/>
          <w:b/>
          <w:color w:val="000000"/>
          <w:lang w:eastAsia="zh-CN"/>
        </w:rPr>
        <w:t xml:space="preserve"> interests or Other significant Interest</w:t>
      </w:r>
      <w:r w:rsidR="00E82849" w:rsidRPr="00184393">
        <w:rPr>
          <w:rFonts w:ascii="Calibri" w:eastAsia="Times New Roman" w:hAnsi="Calibri"/>
          <w:b/>
          <w:color w:val="000000"/>
          <w:lang w:eastAsia="zh-CN"/>
        </w:rPr>
        <w:t>:</w:t>
      </w:r>
    </w:p>
    <w:p w14:paraId="52E2871D" w14:textId="6BC254C0" w:rsidR="00E63171" w:rsidRPr="00E63171" w:rsidRDefault="00445EC7" w:rsidP="00613F1F">
      <w:pPr>
        <w:suppressAutoHyphens/>
        <w:spacing w:after="0" w:line="240" w:lineRule="auto"/>
        <w:ind w:right="-23"/>
        <w:jc w:val="both"/>
        <w:rPr>
          <w:rFonts w:ascii="Calibri" w:eastAsia="Times New Roman" w:hAnsi="Calibri"/>
          <w:bCs/>
          <w:color w:val="000000"/>
          <w:lang w:eastAsia="zh-CN"/>
        </w:rPr>
      </w:pPr>
      <w:r>
        <w:rPr>
          <w:rFonts w:ascii="Calibri" w:eastAsia="Times New Roman" w:hAnsi="Calibri"/>
          <w:bCs/>
          <w:color w:val="000000"/>
          <w:lang w:eastAsia="zh-CN"/>
        </w:rPr>
        <w:t>T</w:t>
      </w:r>
      <w:r w:rsidR="00860A53">
        <w:rPr>
          <w:rFonts w:ascii="Calibri" w:eastAsia="Times New Roman" w:hAnsi="Calibri"/>
          <w:bCs/>
          <w:color w:val="000000"/>
          <w:lang w:eastAsia="zh-CN"/>
        </w:rPr>
        <w:t xml:space="preserve">he </w:t>
      </w:r>
      <w:r>
        <w:rPr>
          <w:rFonts w:ascii="Calibri" w:eastAsia="Times New Roman" w:hAnsi="Calibri"/>
          <w:bCs/>
          <w:color w:val="000000"/>
          <w:lang w:eastAsia="zh-CN"/>
        </w:rPr>
        <w:t xml:space="preserve">previously agreed </w:t>
      </w:r>
      <w:r w:rsidR="00860A53" w:rsidRPr="00C60940">
        <w:rPr>
          <w:rFonts w:ascii="Calibri" w:eastAsia="Times New Roman" w:hAnsi="Calibri"/>
          <w:bCs/>
          <w:color w:val="000000"/>
          <w:lang w:eastAsia="zh-CN"/>
        </w:rPr>
        <w:t xml:space="preserve">dispensation </w:t>
      </w:r>
      <w:r w:rsidRPr="00C60940">
        <w:rPr>
          <w:rFonts w:ascii="Calibri" w:eastAsia="Times New Roman" w:hAnsi="Calibri"/>
          <w:bCs/>
          <w:color w:val="000000"/>
          <w:lang w:eastAsia="zh-CN"/>
        </w:rPr>
        <w:t>applies to Item</w:t>
      </w:r>
      <w:r w:rsidR="00C60940">
        <w:rPr>
          <w:rFonts w:ascii="Calibri" w:eastAsia="Times New Roman" w:hAnsi="Calibri"/>
          <w:bCs/>
          <w:color w:val="000000"/>
          <w:lang w:eastAsia="zh-CN"/>
        </w:rPr>
        <w:t xml:space="preserve"> 20/21.d).</w:t>
      </w:r>
    </w:p>
    <w:p w14:paraId="6BD67AA4" w14:textId="77777777" w:rsidR="002000AC" w:rsidRPr="00DF7DA9" w:rsidRDefault="002000AC" w:rsidP="00613F1F">
      <w:pPr>
        <w:suppressAutoHyphens/>
        <w:spacing w:after="0" w:line="240" w:lineRule="auto"/>
        <w:ind w:right="-23"/>
        <w:jc w:val="both"/>
        <w:rPr>
          <w:rFonts w:ascii="Calibri" w:eastAsia="Times New Roman" w:hAnsi="Calibri"/>
          <w:bCs/>
          <w:color w:val="FF0000"/>
          <w:lang w:eastAsia="zh-CN"/>
        </w:rPr>
      </w:pPr>
    </w:p>
    <w:p w14:paraId="2D8F35C2" w14:textId="70D6012E" w:rsidR="00143990" w:rsidRDefault="00860A53" w:rsidP="00613F1F">
      <w:pPr>
        <w:suppressAutoHyphens/>
        <w:spacing w:after="0" w:line="240" w:lineRule="auto"/>
        <w:ind w:right="-24"/>
        <w:jc w:val="both"/>
        <w:rPr>
          <w:rFonts w:ascii="Calibri" w:eastAsia="Times New Roman" w:hAnsi="Calibri"/>
          <w:b/>
          <w:color w:val="000000"/>
          <w:lang w:eastAsia="zh-CN"/>
        </w:rPr>
      </w:pPr>
      <w:r>
        <w:rPr>
          <w:rFonts w:ascii="Calibri" w:eastAsia="Arial" w:hAnsi="Calibri"/>
          <w:b/>
          <w:bCs/>
          <w:color w:val="000000"/>
          <w:lang w:eastAsia="zh-CN"/>
        </w:rPr>
        <w:t>20/21</w:t>
      </w:r>
      <w:r w:rsidR="00143990" w:rsidRPr="00184393">
        <w:rPr>
          <w:rFonts w:ascii="Calibri" w:eastAsia="Arial" w:hAnsi="Calibri"/>
          <w:b/>
          <w:bCs/>
          <w:color w:val="000000"/>
          <w:lang w:eastAsia="zh-CN"/>
        </w:rPr>
        <w:t>.0</w:t>
      </w:r>
      <w:r w:rsidR="00445EC7">
        <w:rPr>
          <w:rFonts w:ascii="Calibri" w:eastAsia="Arial" w:hAnsi="Calibri"/>
          <w:b/>
          <w:bCs/>
          <w:color w:val="000000"/>
          <w:lang w:eastAsia="zh-CN"/>
        </w:rPr>
        <w:t>27</w:t>
      </w:r>
      <w:r w:rsidR="002856E3" w:rsidRPr="00184393">
        <w:rPr>
          <w:rFonts w:ascii="Calibri" w:eastAsia="Arial" w:hAnsi="Calibri"/>
          <w:b/>
          <w:bCs/>
          <w:color w:val="000000"/>
          <w:lang w:eastAsia="zh-CN"/>
        </w:rPr>
        <w:t>.</w:t>
      </w:r>
      <w:r w:rsidR="00E82849" w:rsidRPr="00184393">
        <w:rPr>
          <w:rFonts w:ascii="Calibri" w:eastAsia="Arial" w:hAnsi="Calibri"/>
          <w:b/>
          <w:bCs/>
          <w:color w:val="000000"/>
          <w:lang w:eastAsia="zh-CN"/>
        </w:rPr>
        <w:t xml:space="preserve"> </w:t>
      </w:r>
      <w:r w:rsidR="00E82849" w:rsidRPr="00184393">
        <w:rPr>
          <w:rFonts w:ascii="Calibri" w:eastAsia="Times New Roman" w:hAnsi="Calibri"/>
          <w:b/>
          <w:bCs/>
          <w:color w:val="000000"/>
          <w:lang w:eastAsia="zh-CN"/>
        </w:rPr>
        <w:t>To</w:t>
      </w:r>
      <w:r w:rsidR="00E82849" w:rsidRPr="00184393">
        <w:rPr>
          <w:rFonts w:ascii="Calibri" w:eastAsia="Times New Roman" w:hAnsi="Calibri"/>
          <w:b/>
          <w:color w:val="000000"/>
          <w:lang w:eastAsia="zh-CN"/>
        </w:rPr>
        <w:t xml:space="preserve"> approve the minutes of the meeting held on </w:t>
      </w:r>
      <w:r w:rsidR="00445EC7">
        <w:rPr>
          <w:rFonts w:ascii="Calibri" w:eastAsia="Times New Roman" w:hAnsi="Calibri"/>
          <w:b/>
          <w:color w:val="000000"/>
          <w:lang w:eastAsia="zh-CN"/>
        </w:rPr>
        <w:t>1</w:t>
      </w:r>
      <w:r w:rsidR="00445EC7" w:rsidRPr="00445EC7">
        <w:rPr>
          <w:rFonts w:ascii="Calibri" w:eastAsia="Times New Roman" w:hAnsi="Calibri"/>
          <w:b/>
          <w:color w:val="000000"/>
          <w:vertAlign w:val="superscript"/>
          <w:lang w:eastAsia="zh-CN"/>
        </w:rPr>
        <w:t>st</w:t>
      </w:r>
      <w:r w:rsidR="00445EC7">
        <w:rPr>
          <w:rFonts w:ascii="Calibri" w:eastAsia="Times New Roman" w:hAnsi="Calibri"/>
          <w:b/>
          <w:color w:val="000000"/>
          <w:lang w:eastAsia="zh-CN"/>
        </w:rPr>
        <w:t xml:space="preserve"> September </w:t>
      </w:r>
      <w:r>
        <w:rPr>
          <w:rFonts w:ascii="Calibri" w:eastAsia="Times New Roman" w:hAnsi="Calibri"/>
          <w:b/>
          <w:color w:val="000000"/>
          <w:lang w:eastAsia="zh-CN"/>
        </w:rPr>
        <w:t>2020</w:t>
      </w:r>
      <w:r w:rsidR="00E82849" w:rsidRPr="00184393">
        <w:rPr>
          <w:rFonts w:ascii="Calibri" w:eastAsia="Times New Roman" w:hAnsi="Calibri"/>
          <w:b/>
          <w:color w:val="000000"/>
          <w:lang w:eastAsia="zh-CN"/>
        </w:rPr>
        <w:t>:</w:t>
      </w:r>
    </w:p>
    <w:p w14:paraId="474A5FA9" w14:textId="750410BC" w:rsidR="000507CF" w:rsidRDefault="00860A53" w:rsidP="00613F1F">
      <w:pPr>
        <w:suppressAutoHyphens/>
        <w:spacing w:after="0" w:line="240" w:lineRule="auto"/>
        <w:ind w:right="-24"/>
        <w:jc w:val="both"/>
        <w:rPr>
          <w:rFonts w:ascii="Calibri" w:eastAsia="Times New Roman" w:hAnsi="Calibri"/>
          <w:color w:val="000000"/>
          <w:lang w:eastAsia="zh-CN"/>
        </w:rPr>
      </w:pPr>
      <w:r>
        <w:rPr>
          <w:rFonts w:ascii="Calibri" w:eastAsia="Times New Roman" w:hAnsi="Calibri"/>
          <w:color w:val="000000"/>
          <w:lang w:eastAsia="zh-CN"/>
        </w:rPr>
        <w:t xml:space="preserve"> </w:t>
      </w:r>
      <w:r w:rsidR="00445EC7">
        <w:rPr>
          <w:rFonts w:ascii="Calibri" w:eastAsia="Times New Roman" w:hAnsi="Calibri"/>
          <w:color w:val="000000"/>
          <w:lang w:eastAsia="zh-CN"/>
        </w:rPr>
        <w:t>T</w:t>
      </w:r>
      <w:r>
        <w:rPr>
          <w:rFonts w:ascii="Calibri" w:eastAsia="Times New Roman" w:hAnsi="Calibri"/>
          <w:color w:val="000000"/>
          <w:lang w:eastAsia="zh-CN"/>
        </w:rPr>
        <w:t>he minutes were formally approved</w:t>
      </w:r>
      <w:r w:rsidR="00445EC7">
        <w:rPr>
          <w:rFonts w:ascii="Calibri" w:eastAsia="Times New Roman" w:hAnsi="Calibri"/>
          <w:color w:val="000000"/>
          <w:lang w:eastAsia="zh-CN"/>
        </w:rPr>
        <w:t xml:space="preserve"> and electronically signed by the Chairman.</w:t>
      </w:r>
    </w:p>
    <w:p w14:paraId="7A9AF860" w14:textId="77777777" w:rsidR="00860A53" w:rsidRPr="00184393" w:rsidRDefault="00860A53" w:rsidP="00613F1F">
      <w:pPr>
        <w:suppressAutoHyphens/>
        <w:spacing w:after="0" w:line="240" w:lineRule="auto"/>
        <w:ind w:right="-24"/>
        <w:jc w:val="both"/>
        <w:rPr>
          <w:rFonts w:ascii="Calibri" w:eastAsia="Times New Roman" w:hAnsi="Calibri"/>
          <w:color w:val="000000"/>
          <w:lang w:eastAsia="zh-CN"/>
        </w:rPr>
      </w:pPr>
    </w:p>
    <w:p w14:paraId="5A74CAA4" w14:textId="1D6846E8" w:rsidR="00E82849" w:rsidRDefault="00860A53" w:rsidP="00613F1F">
      <w:pPr>
        <w:suppressAutoHyphens/>
        <w:spacing w:after="0" w:line="240" w:lineRule="auto"/>
        <w:ind w:right="-24"/>
        <w:jc w:val="both"/>
        <w:rPr>
          <w:rFonts w:ascii="Calibri" w:eastAsia="Times New Roman" w:hAnsi="Calibri"/>
          <w:b/>
          <w:color w:val="000000"/>
          <w:lang w:eastAsia="zh-CN"/>
        </w:rPr>
      </w:pPr>
      <w:r>
        <w:rPr>
          <w:rFonts w:ascii="Calibri" w:eastAsia="Times New Roman" w:hAnsi="Calibri"/>
          <w:b/>
          <w:color w:val="000000"/>
          <w:lang w:eastAsia="zh-CN"/>
        </w:rPr>
        <w:t>20/21</w:t>
      </w:r>
      <w:r w:rsidR="00A271DB" w:rsidRPr="00184393">
        <w:rPr>
          <w:rFonts w:ascii="Calibri" w:eastAsia="Times New Roman" w:hAnsi="Calibri"/>
          <w:b/>
          <w:color w:val="000000"/>
          <w:lang w:eastAsia="zh-CN"/>
        </w:rPr>
        <w:t>.</w:t>
      </w:r>
      <w:r>
        <w:rPr>
          <w:rFonts w:ascii="Calibri" w:eastAsia="Times New Roman" w:hAnsi="Calibri"/>
          <w:b/>
          <w:color w:val="000000"/>
          <w:lang w:eastAsia="zh-CN"/>
        </w:rPr>
        <w:t>0</w:t>
      </w:r>
      <w:r w:rsidR="00445EC7">
        <w:rPr>
          <w:rFonts w:ascii="Calibri" w:eastAsia="Times New Roman" w:hAnsi="Calibri"/>
          <w:b/>
          <w:color w:val="000000"/>
          <w:lang w:eastAsia="zh-CN"/>
        </w:rPr>
        <w:t>28</w:t>
      </w:r>
      <w:r>
        <w:rPr>
          <w:rFonts w:ascii="Calibri" w:eastAsia="Times New Roman" w:hAnsi="Calibri"/>
          <w:b/>
          <w:color w:val="000000"/>
          <w:lang w:eastAsia="zh-CN"/>
        </w:rPr>
        <w:t>.</w:t>
      </w:r>
      <w:r w:rsidR="00E82849" w:rsidRPr="00184393">
        <w:rPr>
          <w:rFonts w:ascii="Calibri" w:eastAsia="Times New Roman" w:hAnsi="Calibri"/>
          <w:b/>
          <w:color w:val="000000"/>
          <w:lang w:eastAsia="zh-CN"/>
        </w:rPr>
        <w:t xml:space="preserve"> Matters arising from previous minutes not covered by the agenda:</w:t>
      </w:r>
    </w:p>
    <w:p w14:paraId="79A53DE7" w14:textId="0ABFC5DD" w:rsidR="001F2C0D" w:rsidRDefault="00E525DE" w:rsidP="00047482">
      <w:pPr>
        <w:suppressAutoHyphens/>
        <w:spacing w:after="0" w:line="240" w:lineRule="auto"/>
        <w:ind w:right="-24"/>
        <w:jc w:val="both"/>
        <w:rPr>
          <w:rFonts w:ascii="Calibri" w:eastAsia="Times New Roman" w:hAnsi="Calibri"/>
          <w:color w:val="000000"/>
          <w:lang w:eastAsia="zh-CN"/>
        </w:rPr>
      </w:pPr>
      <w:r>
        <w:rPr>
          <w:rFonts w:ascii="Calibri" w:eastAsia="Times New Roman" w:hAnsi="Calibri"/>
          <w:color w:val="000000"/>
          <w:lang w:eastAsia="zh-CN"/>
        </w:rPr>
        <w:t xml:space="preserve"> </w:t>
      </w:r>
    </w:p>
    <w:p w14:paraId="0B5D905C" w14:textId="091DB80C" w:rsidR="00BF04A3" w:rsidRDefault="00BF04A3" w:rsidP="00B81E66">
      <w:pPr>
        <w:pStyle w:val="ListParagraph"/>
        <w:numPr>
          <w:ilvl w:val="0"/>
          <w:numId w:val="32"/>
        </w:numPr>
        <w:suppressAutoHyphens/>
        <w:spacing w:after="0" w:line="240" w:lineRule="auto"/>
        <w:ind w:right="-24"/>
        <w:jc w:val="both"/>
        <w:rPr>
          <w:rFonts w:ascii="Calibri" w:eastAsia="Times New Roman" w:hAnsi="Calibri"/>
          <w:color w:val="000000"/>
          <w:lang w:eastAsia="zh-CN"/>
        </w:rPr>
      </w:pPr>
      <w:r w:rsidRPr="00B81E66">
        <w:rPr>
          <w:rFonts w:ascii="Calibri" w:eastAsia="Times New Roman" w:hAnsi="Calibri"/>
          <w:i/>
          <w:iCs/>
          <w:color w:val="000000"/>
          <w:lang w:eastAsia="zh-CN"/>
        </w:rPr>
        <w:t xml:space="preserve">Item 20/21.010: </w:t>
      </w:r>
      <w:r w:rsidRPr="00B81E66">
        <w:rPr>
          <w:rFonts w:ascii="Calibri" w:eastAsia="Times New Roman" w:hAnsi="Calibri"/>
          <w:color w:val="000000"/>
          <w:lang w:eastAsia="zh-CN"/>
        </w:rPr>
        <w:t xml:space="preserve">A </w:t>
      </w:r>
      <w:r w:rsidR="00C37C5B" w:rsidRPr="00B81E66">
        <w:rPr>
          <w:rFonts w:ascii="Calibri" w:eastAsia="Times New Roman" w:hAnsi="Calibri"/>
          <w:color w:val="000000"/>
          <w:lang w:eastAsia="zh-CN"/>
        </w:rPr>
        <w:t>M</w:t>
      </w:r>
      <w:r w:rsidRPr="00B81E66">
        <w:rPr>
          <w:rFonts w:ascii="Calibri" w:eastAsia="Times New Roman" w:hAnsi="Calibri"/>
          <w:color w:val="000000"/>
          <w:lang w:eastAsia="zh-CN"/>
        </w:rPr>
        <w:t xml:space="preserve">ember expressed </w:t>
      </w:r>
      <w:r w:rsidR="00B81E66" w:rsidRPr="00B81E66">
        <w:rPr>
          <w:rFonts w:ascii="Calibri" w:eastAsia="Times New Roman" w:hAnsi="Calibri"/>
          <w:color w:val="000000"/>
          <w:lang w:eastAsia="zh-CN"/>
        </w:rPr>
        <w:t xml:space="preserve">further </w:t>
      </w:r>
      <w:r w:rsidRPr="00B81E66">
        <w:rPr>
          <w:rFonts w:ascii="Calibri" w:eastAsia="Times New Roman" w:hAnsi="Calibri"/>
          <w:color w:val="000000"/>
          <w:lang w:eastAsia="zh-CN"/>
        </w:rPr>
        <w:t xml:space="preserve">concerns that </w:t>
      </w:r>
      <w:r w:rsidR="00C37C5B" w:rsidRPr="00B81E66">
        <w:rPr>
          <w:rFonts w:ascii="Calibri" w:eastAsia="Times New Roman" w:hAnsi="Calibri"/>
          <w:color w:val="000000"/>
          <w:lang w:eastAsia="zh-CN"/>
        </w:rPr>
        <w:t xml:space="preserve">building work was continuing at Dene Meadows, </w:t>
      </w:r>
      <w:proofErr w:type="spellStart"/>
      <w:r w:rsidR="00C37C5B" w:rsidRPr="00B81E66">
        <w:rPr>
          <w:rFonts w:ascii="Calibri" w:eastAsia="Times New Roman" w:hAnsi="Calibri"/>
          <w:color w:val="000000"/>
          <w:lang w:eastAsia="zh-CN"/>
        </w:rPr>
        <w:t>Duckpit</w:t>
      </w:r>
      <w:proofErr w:type="spellEnd"/>
      <w:r w:rsidR="00C37C5B" w:rsidRPr="00B81E66">
        <w:rPr>
          <w:rFonts w:ascii="Calibri" w:eastAsia="Times New Roman" w:hAnsi="Calibri"/>
          <w:color w:val="000000"/>
          <w:lang w:eastAsia="zh-CN"/>
        </w:rPr>
        <w:t xml:space="preserve"> Road. Cllr Robert Thomas </w:t>
      </w:r>
      <w:r w:rsidR="00B81E66" w:rsidRPr="00B81E66">
        <w:rPr>
          <w:rFonts w:ascii="Calibri" w:eastAsia="Times New Roman" w:hAnsi="Calibri"/>
          <w:color w:val="000000"/>
          <w:lang w:eastAsia="zh-CN"/>
        </w:rPr>
        <w:t xml:space="preserve">had </w:t>
      </w:r>
      <w:r w:rsidR="00C37C5B" w:rsidRPr="00B81E66">
        <w:rPr>
          <w:rFonts w:ascii="Calibri" w:eastAsia="Times New Roman" w:hAnsi="Calibri"/>
          <w:color w:val="000000"/>
          <w:lang w:eastAsia="zh-CN"/>
        </w:rPr>
        <w:t>offered to follow this up with the Planning Department</w:t>
      </w:r>
      <w:r w:rsidR="00B81E66" w:rsidRPr="00B81E66">
        <w:rPr>
          <w:rFonts w:ascii="Calibri" w:eastAsia="Times New Roman" w:hAnsi="Calibri"/>
          <w:color w:val="000000"/>
          <w:lang w:eastAsia="zh-CN"/>
        </w:rPr>
        <w:t>, had not yet been able to do so but would bring forward as a priority.</w:t>
      </w:r>
    </w:p>
    <w:p w14:paraId="542A6120" w14:textId="7838461B" w:rsidR="00B81E66" w:rsidRPr="003D2307" w:rsidRDefault="00B81E66" w:rsidP="00B81E66">
      <w:pPr>
        <w:pStyle w:val="ListParagraph"/>
        <w:numPr>
          <w:ilvl w:val="0"/>
          <w:numId w:val="32"/>
        </w:numPr>
        <w:suppressAutoHyphens/>
        <w:spacing w:after="0" w:line="240" w:lineRule="auto"/>
        <w:ind w:right="-24"/>
        <w:jc w:val="both"/>
        <w:rPr>
          <w:rFonts w:ascii="Calibri" w:eastAsia="Times New Roman" w:hAnsi="Calibri"/>
          <w:color w:val="000000"/>
          <w:lang w:eastAsia="zh-CN"/>
        </w:rPr>
      </w:pPr>
      <w:r>
        <w:rPr>
          <w:rFonts w:ascii="Calibri" w:eastAsia="Times New Roman" w:hAnsi="Calibri"/>
          <w:color w:val="000000"/>
          <w:lang w:eastAsia="zh-CN"/>
        </w:rPr>
        <w:t>A planning application had been received after Agenda publication. It was agreed to consider application CA/20/02108 and it was</w:t>
      </w:r>
      <w:r w:rsidRPr="00DB13DC">
        <w:rPr>
          <w:rFonts w:ascii="Calibri" w:eastAsia="Times New Roman" w:hAnsi="Calibri"/>
          <w:b/>
          <w:bCs/>
          <w:color w:val="000000"/>
          <w:lang w:eastAsia="zh-CN"/>
        </w:rPr>
        <w:t xml:space="preserve"> Resolved</w:t>
      </w:r>
      <w:r>
        <w:rPr>
          <w:rFonts w:ascii="Calibri" w:eastAsia="Times New Roman" w:hAnsi="Calibri"/>
          <w:color w:val="000000"/>
          <w:lang w:eastAsia="zh-CN"/>
        </w:rPr>
        <w:t xml:space="preserve"> to raise no objections.    </w:t>
      </w:r>
      <w:r w:rsidR="003D2307">
        <w:rPr>
          <w:rFonts w:ascii="Calibri" w:eastAsia="Times New Roman" w:hAnsi="Calibri"/>
          <w:color w:val="000000"/>
          <w:lang w:eastAsia="zh-CN"/>
        </w:rPr>
        <w:t xml:space="preserve">             </w:t>
      </w:r>
      <w:r>
        <w:rPr>
          <w:rFonts w:ascii="Calibri" w:eastAsia="Times New Roman" w:hAnsi="Calibri"/>
          <w:color w:val="000000"/>
          <w:lang w:eastAsia="zh-CN"/>
        </w:rPr>
        <w:t xml:space="preserve">    </w:t>
      </w:r>
      <w:r w:rsidRPr="00B81E66">
        <w:rPr>
          <w:rFonts w:ascii="Calibri" w:eastAsia="Times New Roman" w:hAnsi="Calibri"/>
          <w:b/>
          <w:bCs/>
          <w:color w:val="000000"/>
          <w:lang w:eastAsia="zh-CN"/>
        </w:rPr>
        <w:t>Action: Clerk</w:t>
      </w:r>
    </w:p>
    <w:p w14:paraId="21E679B7" w14:textId="7D35F0BB" w:rsidR="003D2307" w:rsidRPr="00B81E66" w:rsidRDefault="00DB13DC" w:rsidP="00B81E66">
      <w:pPr>
        <w:pStyle w:val="ListParagraph"/>
        <w:numPr>
          <w:ilvl w:val="0"/>
          <w:numId w:val="32"/>
        </w:numPr>
        <w:suppressAutoHyphens/>
        <w:spacing w:after="0" w:line="240" w:lineRule="auto"/>
        <w:ind w:right="-24"/>
        <w:jc w:val="both"/>
        <w:rPr>
          <w:rFonts w:ascii="Calibri" w:eastAsia="Times New Roman" w:hAnsi="Calibri"/>
          <w:color w:val="000000"/>
          <w:lang w:eastAsia="zh-CN"/>
        </w:rPr>
      </w:pPr>
      <w:r>
        <w:rPr>
          <w:rFonts w:ascii="Calibri" w:eastAsia="Times New Roman" w:hAnsi="Calibri"/>
          <w:color w:val="000000"/>
          <w:lang w:eastAsia="zh-CN"/>
        </w:rPr>
        <w:t xml:space="preserve">Council had received a Review of the City Council’s Planning Call-in arrangements. In considering a draft response Members agreed with the content and </w:t>
      </w:r>
      <w:r w:rsidRPr="00DB13DC">
        <w:rPr>
          <w:rFonts w:ascii="Calibri" w:eastAsia="Times New Roman" w:hAnsi="Calibri"/>
          <w:b/>
          <w:bCs/>
          <w:color w:val="000000"/>
          <w:lang w:eastAsia="zh-CN"/>
        </w:rPr>
        <w:t>Resolved</w:t>
      </w:r>
      <w:r>
        <w:rPr>
          <w:rFonts w:ascii="Calibri" w:eastAsia="Times New Roman" w:hAnsi="Calibri"/>
          <w:color w:val="000000"/>
          <w:lang w:eastAsia="zh-CN"/>
        </w:rPr>
        <w:t xml:space="preserve"> that this be sent to the Governance Committee for its meeting on 7</w:t>
      </w:r>
      <w:r w:rsidRPr="00DB13DC">
        <w:rPr>
          <w:rFonts w:ascii="Calibri" w:eastAsia="Times New Roman" w:hAnsi="Calibri"/>
          <w:color w:val="000000"/>
          <w:vertAlign w:val="superscript"/>
          <w:lang w:eastAsia="zh-CN"/>
        </w:rPr>
        <w:t>th</w:t>
      </w:r>
      <w:r>
        <w:rPr>
          <w:rFonts w:ascii="Calibri" w:eastAsia="Times New Roman" w:hAnsi="Calibri"/>
          <w:color w:val="000000"/>
          <w:lang w:eastAsia="zh-CN"/>
        </w:rPr>
        <w:t xml:space="preserve"> October.                         </w:t>
      </w:r>
      <w:r w:rsidRPr="00DB13DC">
        <w:rPr>
          <w:rFonts w:ascii="Calibri" w:eastAsia="Times New Roman" w:hAnsi="Calibri"/>
          <w:b/>
          <w:bCs/>
          <w:color w:val="000000"/>
          <w:lang w:eastAsia="zh-CN"/>
        </w:rPr>
        <w:t>Action: Clerk</w:t>
      </w:r>
    </w:p>
    <w:p w14:paraId="503B739C" w14:textId="77777777" w:rsidR="00E525DE" w:rsidRPr="00E525DE" w:rsidRDefault="00E525DE" w:rsidP="00047482">
      <w:pPr>
        <w:suppressAutoHyphens/>
        <w:spacing w:after="0" w:line="240" w:lineRule="auto"/>
        <w:ind w:right="-24"/>
        <w:jc w:val="both"/>
        <w:rPr>
          <w:rFonts w:ascii="Calibri" w:eastAsia="Times New Roman" w:hAnsi="Calibri"/>
          <w:color w:val="000000"/>
          <w:lang w:eastAsia="zh-CN"/>
        </w:rPr>
      </w:pPr>
    </w:p>
    <w:p w14:paraId="2200E13D" w14:textId="5DF051E3" w:rsidR="00E82849" w:rsidRPr="00184393" w:rsidRDefault="00E525DE" w:rsidP="00613F1F">
      <w:pPr>
        <w:suppressAutoHyphens/>
        <w:spacing w:after="0" w:line="240" w:lineRule="auto"/>
        <w:ind w:right="-24"/>
        <w:jc w:val="both"/>
        <w:rPr>
          <w:rFonts w:ascii="Calibri" w:eastAsia="Times New Roman" w:hAnsi="Calibri"/>
          <w:b/>
          <w:color w:val="000000"/>
          <w:lang w:eastAsia="zh-CN"/>
        </w:rPr>
      </w:pPr>
      <w:r>
        <w:rPr>
          <w:rFonts w:ascii="Calibri" w:eastAsia="Times New Roman" w:hAnsi="Calibri"/>
          <w:b/>
          <w:color w:val="000000"/>
          <w:lang w:eastAsia="zh-CN"/>
        </w:rPr>
        <w:t>20/21.0</w:t>
      </w:r>
      <w:r w:rsidR="00DB13DC">
        <w:rPr>
          <w:rFonts w:ascii="Calibri" w:eastAsia="Times New Roman" w:hAnsi="Calibri"/>
          <w:b/>
          <w:color w:val="000000"/>
          <w:lang w:eastAsia="zh-CN"/>
        </w:rPr>
        <w:t>29</w:t>
      </w:r>
      <w:r w:rsidR="00A271DB" w:rsidRPr="00184393">
        <w:rPr>
          <w:rFonts w:ascii="Calibri" w:eastAsia="Times New Roman" w:hAnsi="Calibri"/>
          <w:b/>
          <w:color w:val="000000"/>
          <w:lang w:eastAsia="zh-CN"/>
        </w:rPr>
        <w:t>.</w:t>
      </w:r>
      <w:r w:rsidR="00E82849" w:rsidRPr="00184393">
        <w:rPr>
          <w:rFonts w:ascii="Calibri" w:eastAsia="Times New Roman" w:hAnsi="Calibri"/>
          <w:b/>
          <w:color w:val="000000"/>
          <w:lang w:eastAsia="zh-CN"/>
        </w:rPr>
        <w:t xml:space="preserve"> Public Session: To receive questions and comments from the public:</w:t>
      </w:r>
    </w:p>
    <w:p w14:paraId="5D3D253C" w14:textId="60286CC5" w:rsidR="007D3259" w:rsidRDefault="00E525DE" w:rsidP="00613F1F">
      <w:pPr>
        <w:suppressAutoHyphens/>
        <w:spacing w:after="0" w:line="240" w:lineRule="auto"/>
        <w:ind w:right="-24"/>
        <w:jc w:val="both"/>
        <w:rPr>
          <w:rFonts w:ascii="Calibri" w:eastAsia="Times New Roman" w:hAnsi="Calibri"/>
          <w:lang w:eastAsia="zh-CN"/>
        </w:rPr>
      </w:pPr>
      <w:r>
        <w:rPr>
          <w:rFonts w:ascii="Calibri" w:eastAsia="Times New Roman" w:hAnsi="Calibri"/>
          <w:lang w:eastAsia="zh-CN"/>
        </w:rPr>
        <w:t>No comments or questions were received.</w:t>
      </w:r>
    </w:p>
    <w:p w14:paraId="09E1A048" w14:textId="77777777" w:rsidR="003D6F85" w:rsidRPr="00184393" w:rsidRDefault="003D6F85" w:rsidP="00613F1F">
      <w:pPr>
        <w:suppressAutoHyphens/>
        <w:spacing w:after="0" w:line="240" w:lineRule="auto"/>
        <w:ind w:right="-24"/>
        <w:jc w:val="both"/>
        <w:rPr>
          <w:rFonts w:ascii="Calibri" w:eastAsia="Times New Roman" w:hAnsi="Calibri"/>
          <w:lang w:eastAsia="zh-CN"/>
        </w:rPr>
      </w:pPr>
    </w:p>
    <w:p w14:paraId="78B3F98C" w14:textId="0F3BBAD7" w:rsidR="00E82849" w:rsidRPr="00184393" w:rsidRDefault="00E525DE" w:rsidP="00613F1F">
      <w:pPr>
        <w:pStyle w:val="BodyText2"/>
        <w:tabs>
          <w:tab w:val="left" w:pos="709"/>
        </w:tabs>
        <w:spacing w:after="0"/>
        <w:jc w:val="both"/>
        <w:rPr>
          <w:rFonts w:ascii="Calibri" w:hAnsi="Calibri" w:cs="Arial"/>
          <w:b/>
          <w:color w:val="000000"/>
          <w:sz w:val="22"/>
          <w:szCs w:val="22"/>
          <w:lang w:val="en-GB"/>
        </w:rPr>
      </w:pPr>
      <w:r>
        <w:rPr>
          <w:rFonts w:ascii="Calibri" w:hAnsi="Calibri" w:cs="Arial"/>
          <w:b/>
          <w:color w:val="000000"/>
          <w:sz w:val="22"/>
          <w:szCs w:val="22"/>
          <w:lang w:val="en-GB"/>
        </w:rPr>
        <w:t>20/21</w:t>
      </w:r>
      <w:r w:rsidR="00005D9D" w:rsidRPr="00C13F5E">
        <w:rPr>
          <w:rFonts w:ascii="Calibri" w:hAnsi="Calibri" w:cs="Arial"/>
          <w:b/>
          <w:color w:val="000000"/>
          <w:sz w:val="22"/>
          <w:szCs w:val="22"/>
          <w:lang w:val="en-GB"/>
        </w:rPr>
        <w:t>.0</w:t>
      </w:r>
      <w:r w:rsidR="006A04F2">
        <w:rPr>
          <w:rFonts w:ascii="Calibri" w:hAnsi="Calibri" w:cs="Arial"/>
          <w:b/>
          <w:color w:val="000000"/>
          <w:sz w:val="22"/>
          <w:szCs w:val="22"/>
          <w:lang w:val="en-GB"/>
        </w:rPr>
        <w:t>30</w:t>
      </w:r>
      <w:r w:rsidR="00A271DB" w:rsidRPr="00C13F5E">
        <w:rPr>
          <w:rFonts w:ascii="Calibri" w:hAnsi="Calibri" w:cs="Arial"/>
          <w:b/>
          <w:color w:val="000000"/>
          <w:sz w:val="22"/>
          <w:szCs w:val="22"/>
          <w:lang w:val="en-GB"/>
        </w:rPr>
        <w:t>.</w:t>
      </w:r>
      <w:r w:rsidR="00E82849" w:rsidRPr="00C13F5E">
        <w:rPr>
          <w:rFonts w:ascii="Calibri" w:hAnsi="Calibri" w:cs="Arial"/>
          <w:b/>
          <w:color w:val="000000"/>
          <w:sz w:val="22"/>
          <w:szCs w:val="22"/>
        </w:rPr>
        <w:t xml:space="preserve"> </w:t>
      </w:r>
      <w:r w:rsidR="003D6F85">
        <w:rPr>
          <w:rFonts w:ascii="Calibri" w:hAnsi="Calibri" w:cs="Arial"/>
          <w:b/>
          <w:color w:val="000000"/>
          <w:sz w:val="22"/>
          <w:szCs w:val="22"/>
          <w:lang w:val="en-GB"/>
        </w:rPr>
        <w:t>R</w:t>
      </w:r>
      <w:proofErr w:type="spellStart"/>
      <w:r w:rsidR="00A07063" w:rsidRPr="00C13F5E">
        <w:rPr>
          <w:rFonts w:ascii="Calibri" w:hAnsi="Calibri" w:cs="Arial"/>
          <w:b/>
          <w:color w:val="000000"/>
          <w:sz w:val="22"/>
          <w:szCs w:val="22"/>
        </w:rPr>
        <w:t>eports</w:t>
      </w:r>
      <w:proofErr w:type="spellEnd"/>
      <w:r w:rsidR="00E82849" w:rsidRPr="00C13F5E">
        <w:rPr>
          <w:rFonts w:ascii="Calibri" w:hAnsi="Calibri" w:cs="Arial"/>
          <w:b/>
          <w:color w:val="000000"/>
          <w:sz w:val="22"/>
          <w:szCs w:val="22"/>
        </w:rPr>
        <w:t xml:space="preserve"> from County and City Councillors:</w:t>
      </w:r>
    </w:p>
    <w:p w14:paraId="6D43C203" w14:textId="3D61E035" w:rsidR="006A04F2" w:rsidRPr="00746074" w:rsidRDefault="006A04F2" w:rsidP="003D6F85">
      <w:pPr>
        <w:pStyle w:val="ListParagraph"/>
        <w:numPr>
          <w:ilvl w:val="0"/>
          <w:numId w:val="30"/>
        </w:numPr>
        <w:suppressAutoHyphens/>
        <w:spacing w:after="0" w:line="240" w:lineRule="auto"/>
        <w:ind w:right="-24"/>
        <w:jc w:val="both"/>
        <w:rPr>
          <w:rFonts w:ascii="Calibri" w:eastAsia="Arial" w:hAnsi="Calibri"/>
          <w:b/>
          <w:bCs/>
          <w:color w:val="000000"/>
          <w:lang w:eastAsia="zh-CN"/>
        </w:rPr>
      </w:pPr>
      <w:r w:rsidRPr="006A04F2">
        <w:rPr>
          <w:rFonts w:ascii="Calibri" w:eastAsia="Arial" w:hAnsi="Calibri"/>
          <w:b/>
          <w:bCs/>
          <w:color w:val="000000"/>
          <w:lang w:eastAsia="zh-CN"/>
        </w:rPr>
        <w:t>County Cllr Michael Northey</w:t>
      </w:r>
      <w:r>
        <w:rPr>
          <w:rFonts w:ascii="Calibri" w:eastAsia="Arial" w:hAnsi="Calibri"/>
          <w:b/>
          <w:bCs/>
          <w:color w:val="000000"/>
          <w:lang w:eastAsia="zh-CN"/>
        </w:rPr>
        <w:t xml:space="preserve"> </w:t>
      </w:r>
      <w:r>
        <w:rPr>
          <w:rFonts w:ascii="Calibri" w:eastAsia="Arial" w:hAnsi="Calibri"/>
          <w:color w:val="000000"/>
          <w:lang w:eastAsia="zh-CN"/>
        </w:rPr>
        <w:t>had presented a written report and gave a summary as follows:</w:t>
      </w:r>
    </w:p>
    <w:p w14:paraId="6FB974F9" w14:textId="76EEF831" w:rsidR="00746074" w:rsidRDefault="00746074" w:rsidP="00746074">
      <w:pPr>
        <w:pStyle w:val="ListParagraph"/>
        <w:suppressAutoHyphens/>
        <w:spacing w:after="0" w:line="240" w:lineRule="auto"/>
        <w:ind w:right="-24"/>
        <w:jc w:val="both"/>
        <w:rPr>
          <w:rFonts w:ascii="Calibri" w:eastAsia="Arial" w:hAnsi="Calibri"/>
          <w:color w:val="000000"/>
          <w:lang w:eastAsia="zh-CN"/>
        </w:rPr>
      </w:pPr>
      <w:r w:rsidRPr="00746074">
        <w:rPr>
          <w:rFonts w:ascii="Calibri" w:eastAsia="Arial" w:hAnsi="Calibri"/>
          <w:color w:val="000000"/>
          <w:lang w:eastAsia="zh-CN"/>
        </w:rPr>
        <w:t>: Record numbers of Flu vaccines are being made available</w:t>
      </w:r>
      <w:r>
        <w:rPr>
          <w:rFonts w:ascii="Calibri" w:eastAsia="Arial" w:hAnsi="Calibri"/>
          <w:color w:val="000000"/>
          <w:lang w:eastAsia="zh-CN"/>
        </w:rPr>
        <w:t xml:space="preserve"> and Kent residents are encouraged to get vaccinated. Research suggests that people infected with both Flu and the Coronavirus are more at risk of serious illness and death.</w:t>
      </w:r>
      <w:r w:rsidR="001C42BB">
        <w:rPr>
          <w:rFonts w:ascii="Calibri" w:eastAsia="Arial" w:hAnsi="Calibri"/>
          <w:color w:val="000000"/>
          <w:lang w:eastAsia="zh-CN"/>
        </w:rPr>
        <w:t xml:space="preserve"> More information available at </w:t>
      </w:r>
      <w:r w:rsidR="001C42BB" w:rsidRPr="00027DC9">
        <w:rPr>
          <w:rFonts w:ascii="Calibri" w:eastAsia="Arial" w:hAnsi="Calibri"/>
          <w:color w:val="000000"/>
          <w:u w:val="single"/>
          <w:lang w:eastAsia="zh-CN"/>
        </w:rPr>
        <w:t>www.nhs.uk/flu.</w:t>
      </w:r>
    </w:p>
    <w:p w14:paraId="29454A8C" w14:textId="5A5147BF" w:rsidR="00746074" w:rsidRDefault="00746074" w:rsidP="00746074">
      <w:pPr>
        <w:pStyle w:val="ListParagraph"/>
        <w:suppressAutoHyphens/>
        <w:spacing w:after="0" w:line="240" w:lineRule="auto"/>
        <w:ind w:right="-24"/>
        <w:jc w:val="both"/>
        <w:rPr>
          <w:rFonts w:ascii="Calibri" w:eastAsia="Arial" w:hAnsi="Calibri"/>
          <w:color w:val="000000"/>
          <w:lang w:eastAsia="zh-CN"/>
        </w:rPr>
      </w:pPr>
      <w:r>
        <w:rPr>
          <w:rFonts w:ascii="Calibri" w:eastAsia="Arial" w:hAnsi="Calibri"/>
          <w:color w:val="000000"/>
          <w:lang w:eastAsia="zh-CN"/>
        </w:rPr>
        <w:t>:</w:t>
      </w:r>
      <w:r w:rsidR="001C42BB">
        <w:rPr>
          <w:rFonts w:ascii="Calibri" w:eastAsia="Arial" w:hAnsi="Calibri"/>
          <w:color w:val="000000"/>
          <w:lang w:eastAsia="zh-CN"/>
        </w:rPr>
        <w:t xml:space="preserve"> </w:t>
      </w:r>
      <w:r w:rsidR="003D554E">
        <w:rPr>
          <w:rFonts w:ascii="Calibri" w:eastAsia="Arial" w:hAnsi="Calibri"/>
          <w:color w:val="000000"/>
          <w:lang w:eastAsia="zh-CN"/>
        </w:rPr>
        <w:t>Michael is now Vice Chairman of KCC.</w:t>
      </w:r>
    </w:p>
    <w:p w14:paraId="7B3A4891" w14:textId="51E3E98E" w:rsidR="003D554E" w:rsidRDefault="003D554E" w:rsidP="00746074">
      <w:pPr>
        <w:pStyle w:val="ListParagraph"/>
        <w:suppressAutoHyphens/>
        <w:spacing w:after="0" w:line="240" w:lineRule="auto"/>
        <w:ind w:right="-24"/>
        <w:jc w:val="both"/>
        <w:rPr>
          <w:rFonts w:ascii="Calibri" w:eastAsia="Arial" w:hAnsi="Calibri"/>
          <w:color w:val="000000"/>
          <w:lang w:eastAsia="zh-CN"/>
        </w:rPr>
      </w:pPr>
      <w:r>
        <w:rPr>
          <w:rFonts w:ascii="Calibri" w:eastAsia="Arial" w:hAnsi="Calibri"/>
          <w:color w:val="000000"/>
          <w:lang w:eastAsia="zh-CN"/>
        </w:rPr>
        <w:t>: 95% of KCC staff are now working from home.</w:t>
      </w:r>
    </w:p>
    <w:p w14:paraId="2F83DBA2" w14:textId="7DCBDF02" w:rsidR="003D554E" w:rsidRDefault="003D554E" w:rsidP="00746074">
      <w:pPr>
        <w:pStyle w:val="ListParagraph"/>
        <w:suppressAutoHyphens/>
        <w:spacing w:after="0" w:line="240" w:lineRule="auto"/>
        <w:ind w:right="-24"/>
        <w:jc w:val="both"/>
        <w:rPr>
          <w:rFonts w:ascii="Calibri" w:eastAsia="Arial" w:hAnsi="Calibri"/>
          <w:color w:val="000000"/>
          <w:lang w:eastAsia="zh-CN"/>
        </w:rPr>
      </w:pPr>
      <w:r>
        <w:rPr>
          <w:rFonts w:ascii="Calibri" w:eastAsia="Arial" w:hAnsi="Calibri"/>
          <w:color w:val="000000"/>
          <w:lang w:eastAsia="zh-CN"/>
        </w:rPr>
        <w:t xml:space="preserve">: More road resurfacing is being done because crews have </w:t>
      </w:r>
      <w:r w:rsidR="000A5A1C">
        <w:rPr>
          <w:rFonts w:ascii="Calibri" w:eastAsia="Arial" w:hAnsi="Calibri"/>
          <w:color w:val="000000"/>
          <w:lang w:eastAsia="zh-CN"/>
        </w:rPr>
        <w:t xml:space="preserve">had </w:t>
      </w:r>
      <w:r>
        <w:rPr>
          <w:rFonts w:ascii="Calibri" w:eastAsia="Arial" w:hAnsi="Calibri"/>
          <w:color w:val="000000"/>
          <w:lang w:eastAsia="zh-CN"/>
        </w:rPr>
        <w:t>better access to quieter roads.</w:t>
      </w:r>
    </w:p>
    <w:p w14:paraId="408D50DA" w14:textId="6EBE9934" w:rsidR="003D554E" w:rsidRPr="00746074" w:rsidRDefault="003D554E" w:rsidP="00746074">
      <w:pPr>
        <w:pStyle w:val="ListParagraph"/>
        <w:suppressAutoHyphens/>
        <w:spacing w:after="0" w:line="240" w:lineRule="auto"/>
        <w:ind w:right="-24"/>
        <w:jc w:val="both"/>
        <w:rPr>
          <w:rFonts w:ascii="Calibri" w:eastAsia="Arial" w:hAnsi="Calibri"/>
          <w:color w:val="000000"/>
          <w:lang w:eastAsia="zh-CN"/>
        </w:rPr>
      </w:pPr>
      <w:r>
        <w:rPr>
          <w:rFonts w:ascii="Calibri" w:eastAsia="Arial" w:hAnsi="Calibri"/>
          <w:color w:val="000000"/>
          <w:lang w:eastAsia="zh-CN"/>
        </w:rPr>
        <w:lastRenderedPageBreak/>
        <w:t>: KCC is short of money as a consequence of the effects of the Covid-19 pandemic.</w:t>
      </w:r>
    </w:p>
    <w:p w14:paraId="5832A29C" w14:textId="4B457E9D" w:rsidR="00E2568C" w:rsidRDefault="00653FE4" w:rsidP="003D6F85">
      <w:pPr>
        <w:pStyle w:val="ListParagraph"/>
        <w:numPr>
          <w:ilvl w:val="0"/>
          <w:numId w:val="30"/>
        </w:numPr>
        <w:suppressAutoHyphens/>
        <w:spacing w:after="0" w:line="240" w:lineRule="auto"/>
        <w:ind w:right="-24"/>
        <w:jc w:val="both"/>
        <w:rPr>
          <w:rFonts w:ascii="Calibri" w:eastAsia="Arial" w:hAnsi="Calibri"/>
          <w:color w:val="000000"/>
          <w:lang w:eastAsia="zh-CN"/>
        </w:rPr>
      </w:pPr>
      <w:r w:rsidRPr="003D6F85">
        <w:rPr>
          <w:rFonts w:ascii="Calibri" w:eastAsia="Arial" w:hAnsi="Calibri"/>
          <w:b/>
          <w:bCs/>
          <w:color w:val="000000"/>
          <w:lang w:eastAsia="zh-CN"/>
        </w:rPr>
        <w:t>City Cllr Robert Thomas</w:t>
      </w:r>
      <w:r w:rsidRPr="003D6F85">
        <w:rPr>
          <w:rFonts w:ascii="Calibri" w:eastAsia="Arial" w:hAnsi="Calibri"/>
          <w:color w:val="000000"/>
          <w:lang w:eastAsia="zh-CN"/>
        </w:rPr>
        <w:t xml:space="preserve"> presented his report</w:t>
      </w:r>
      <w:r w:rsidR="00E2568C">
        <w:rPr>
          <w:rFonts w:ascii="Calibri" w:eastAsia="Arial" w:hAnsi="Calibri"/>
          <w:color w:val="000000"/>
          <w:lang w:eastAsia="zh-CN"/>
        </w:rPr>
        <w:t>, summarised as follows:</w:t>
      </w:r>
    </w:p>
    <w:p w14:paraId="4417218E" w14:textId="39B49AC7" w:rsidR="001C42BB" w:rsidRDefault="001C42BB" w:rsidP="001C42BB">
      <w:pPr>
        <w:pStyle w:val="ListParagraph"/>
        <w:suppressAutoHyphens/>
        <w:spacing w:after="0" w:line="240" w:lineRule="auto"/>
        <w:ind w:right="-24"/>
        <w:jc w:val="both"/>
        <w:rPr>
          <w:rFonts w:ascii="Calibri" w:eastAsia="Arial" w:hAnsi="Calibri"/>
          <w:color w:val="000000"/>
          <w:lang w:eastAsia="zh-CN"/>
        </w:rPr>
      </w:pPr>
      <w:r w:rsidRPr="001C7BE4">
        <w:rPr>
          <w:rFonts w:ascii="Calibri" w:eastAsia="Arial" w:hAnsi="Calibri"/>
          <w:color w:val="000000"/>
          <w:lang w:eastAsia="zh-CN"/>
        </w:rPr>
        <w:t xml:space="preserve">: </w:t>
      </w:r>
      <w:r w:rsidR="003D554E">
        <w:rPr>
          <w:rFonts w:ascii="Calibri" w:eastAsia="Arial" w:hAnsi="Calibri"/>
          <w:color w:val="000000"/>
          <w:lang w:eastAsia="zh-CN"/>
        </w:rPr>
        <w:t>Robert is n</w:t>
      </w:r>
      <w:r w:rsidR="001C7BE4" w:rsidRPr="001C7BE4">
        <w:rPr>
          <w:rFonts w:ascii="Calibri" w:eastAsia="Arial" w:hAnsi="Calibri"/>
          <w:color w:val="000000"/>
          <w:lang w:eastAsia="zh-CN"/>
        </w:rPr>
        <w:t>ow a member of the Audit Committee.</w:t>
      </w:r>
    </w:p>
    <w:p w14:paraId="4DF126B1" w14:textId="59293C64" w:rsidR="001C7BE4" w:rsidRDefault="001C7BE4" w:rsidP="001C42BB">
      <w:pPr>
        <w:pStyle w:val="ListParagraph"/>
        <w:suppressAutoHyphens/>
        <w:spacing w:after="0" w:line="240" w:lineRule="auto"/>
        <w:ind w:right="-24"/>
        <w:jc w:val="both"/>
        <w:rPr>
          <w:rFonts w:ascii="Calibri" w:eastAsia="Arial" w:hAnsi="Calibri"/>
          <w:color w:val="000000"/>
          <w:lang w:eastAsia="zh-CN"/>
        </w:rPr>
      </w:pPr>
      <w:r>
        <w:rPr>
          <w:rFonts w:ascii="Calibri" w:eastAsia="Arial" w:hAnsi="Calibri"/>
          <w:color w:val="000000"/>
          <w:lang w:eastAsia="zh-CN"/>
        </w:rPr>
        <w:t xml:space="preserve">: It looks as though the City Council Forum structure is to be dismantled, including the Rural Forum at which parish councils </w:t>
      </w:r>
      <w:r w:rsidR="000A5A1C">
        <w:rPr>
          <w:rFonts w:ascii="Calibri" w:eastAsia="Arial" w:hAnsi="Calibri"/>
          <w:color w:val="000000"/>
          <w:lang w:eastAsia="zh-CN"/>
        </w:rPr>
        <w:t>could</w:t>
      </w:r>
      <w:r>
        <w:rPr>
          <w:rFonts w:ascii="Calibri" w:eastAsia="Arial" w:hAnsi="Calibri"/>
          <w:color w:val="000000"/>
          <w:lang w:eastAsia="zh-CN"/>
        </w:rPr>
        <w:t xml:space="preserve"> express views on matters relating to their communities.</w:t>
      </w:r>
    </w:p>
    <w:p w14:paraId="1E6C4D38" w14:textId="7750A848" w:rsidR="001C7BE4" w:rsidRDefault="001C7BE4" w:rsidP="001C42BB">
      <w:pPr>
        <w:pStyle w:val="ListParagraph"/>
        <w:suppressAutoHyphens/>
        <w:spacing w:after="0" w:line="240" w:lineRule="auto"/>
        <w:ind w:right="-24"/>
        <w:jc w:val="both"/>
        <w:rPr>
          <w:rFonts w:ascii="Calibri" w:eastAsia="Arial" w:hAnsi="Calibri"/>
          <w:color w:val="000000"/>
          <w:lang w:eastAsia="zh-CN"/>
        </w:rPr>
      </w:pPr>
      <w:r>
        <w:rPr>
          <w:rFonts w:ascii="Calibri" w:eastAsia="Arial" w:hAnsi="Calibri"/>
          <w:color w:val="000000"/>
          <w:lang w:eastAsia="zh-CN"/>
        </w:rPr>
        <w:t>: City Council expenditure has been frozen as a result of Covid-19 financial pressures.</w:t>
      </w:r>
    </w:p>
    <w:p w14:paraId="6C54BBA7" w14:textId="2BEAD7D6" w:rsidR="001C7BE4" w:rsidRPr="001C7BE4" w:rsidRDefault="001C7BE4" w:rsidP="001C42BB">
      <w:pPr>
        <w:pStyle w:val="ListParagraph"/>
        <w:suppressAutoHyphens/>
        <w:spacing w:after="0" w:line="240" w:lineRule="auto"/>
        <w:ind w:right="-24"/>
        <w:jc w:val="both"/>
        <w:rPr>
          <w:rFonts w:ascii="Calibri" w:eastAsia="Arial" w:hAnsi="Calibri"/>
          <w:color w:val="000000"/>
          <w:lang w:eastAsia="zh-CN"/>
        </w:rPr>
      </w:pPr>
      <w:r>
        <w:rPr>
          <w:rFonts w:ascii="Calibri" w:eastAsia="Arial" w:hAnsi="Calibri"/>
          <w:color w:val="000000"/>
          <w:lang w:eastAsia="zh-CN"/>
        </w:rPr>
        <w:t>: The debate about the future of Concurrent Functions Funding continues amid concerns about the impact this will have on the Precept and the issue about double taxation in rural parishes.</w:t>
      </w:r>
    </w:p>
    <w:p w14:paraId="60185F42" w14:textId="77777777" w:rsidR="00C13F5E" w:rsidRPr="003F2387" w:rsidRDefault="00C13F5E" w:rsidP="00613F1F">
      <w:pPr>
        <w:suppressAutoHyphens/>
        <w:spacing w:after="0" w:line="240" w:lineRule="auto"/>
        <w:ind w:right="-24"/>
        <w:jc w:val="both"/>
        <w:rPr>
          <w:rFonts w:ascii="Calibri" w:eastAsia="Arial" w:hAnsi="Calibri"/>
          <w:b/>
          <w:bCs/>
          <w:color w:val="000000"/>
          <w:lang w:eastAsia="zh-CN"/>
        </w:rPr>
      </w:pPr>
    </w:p>
    <w:p w14:paraId="10A18A73" w14:textId="194A9C2C" w:rsidR="00E82849" w:rsidRPr="00184393" w:rsidRDefault="00B60779" w:rsidP="00613F1F">
      <w:pPr>
        <w:suppressAutoHyphens/>
        <w:overflowPunct w:val="0"/>
        <w:spacing w:after="0" w:line="276" w:lineRule="auto"/>
        <w:jc w:val="both"/>
        <w:rPr>
          <w:rFonts w:ascii="Calibri" w:eastAsia="Times New Roman" w:hAnsi="Calibri"/>
          <w:b/>
          <w:color w:val="000000"/>
          <w:lang w:val="x-none" w:eastAsia="zh-CN"/>
        </w:rPr>
      </w:pPr>
      <w:r>
        <w:rPr>
          <w:rFonts w:ascii="Calibri" w:eastAsia="Times New Roman" w:hAnsi="Calibri"/>
          <w:b/>
          <w:color w:val="000000"/>
          <w:lang w:eastAsia="zh-CN"/>
        </w:rPr>
        <w:t>20/21</w:t>
      </w:r>
      <w:r w:rsidR="00005D9D" w:rsidRPr="00184393">
        <w:rPr>
          <w:rFonts w:ascii="Calibri" w:eastAsia="Times New Roman" w:hAnsi="Calibri"/>
          <w:b/>
          <w:color w:val="000000"/>
          <w:lang w:eastAsia="zh-CN"/>
        </w:rPr>
        <w:t>.0</w:t>
      </w:r>
      <w:r w:rsidR="002A282C">
        <w:rPr>
          <w:rFonts w:ascii="Calibri" w:eastAsia="Times New Roman" w:hAnsi="Calibri"/>
          <w:b/>
          <w:color w:val="000000"/>
          <w:lang w:eastAsia="zh-CN"/>
        </w:rPr>
        <w:t>31</w:t>
      </w:r>
      <w:r w:rsidR="000507CF" w:rsidRPr="00184393">
        <w:rPr>
          <w:rFonts w:ascii="Calibri" w:eastAsia="Times New Roman" w:hAnsi="Calibri"/>
          <w:b/>
          <w:color w:val="000000"/>
          <w:lang w:eastAsia="zh-CN"/>
        </w:rPr>
        <w:t>.</w:t>
      </w:r>
      <w:r w:rsidR="00E82849" w:rsidRPr="00184393">
        <w:rPr>
          <w:rFonts w:ascii="Calibri" w:eastAsia="Times New Roman" w:hAnsi="Calibri"/>
          <w:b/>
          <w:color w:val="000000"/>
          <w:lang w:eastAsia="zh-CN"/>
        </w:rPr>
        <w:t xml:space="preserve"> </w:t>
      </w:r>
      <w:r w:rsidR="00E82849" w:rsidRPr="00184393">
        <w:rPr>
          <w:rFonts w:ascii="Calibri" w:eastAsia="Times New Roman" w:hAnsi="Calibri"/>
          <w:b/>
          <w:color w:val="000000"/>
          <w:lang w:val="x-none" w:eastAsia="zh-CN"/>
        </w:rPr>
        <w:t>Financial Matters:</w:t>
      </w:r>
    </w:p>
    <w:p w14:paraId="5CF65E9F" w14:textId="411DF05E" w:rsidR="00005D9D" w:rsidRPr="002A282C" w:rsidRDefault="00E82849" w:rsidP="002A282C">
      <w:pPr>
        <w:pStyle w:val="ListParagraph"/>
        <w:numPr>
          <w:ilvl w:val="0"/>
          <w:numId w:val="33"/>
        </w:numPr>
        <w:suppressAutoHyphens/>
        <w:overflowPunct w:val="0"/>
        <w:spacing w:after="0" w:line="276" w:lineRule="auto"/>
        <w:jc w:val="both"/>
        <w:rPr>
          <w:rFonts w:ascii="Calibri" w:eastAsia="Times New Roman" w:hAnsi="Calibri"/>
          <w:b/>
          <w:color w:val="000000"/>
          <w:lang w:eastAsia="zh-CN"/>
        </w:rPr>
      </w:pPr>
      <w:r w:rsidRPr="002A282C">
        <w:rPr>
          <w:rFonts w:ascii="Calibri" w:eastAsia="Times New Roman" w:hAnsi="Calibri"/>
          <w:b/>
          <w:color w:val="000000"/>
          <w:lang w:eastAsia="zh-CN"/>
        </w:rPr>
        <w:t xml:space="preserve">To note the Parish Councils </w:t>
      </w:r>
      <w:r w:rsidR="003B3131" w:rsidRPr="002A282C">
        <w:rPr>
          <w:rFonts w:ascii="Calibri" w:eastAsia="Times New Roman" w:hAnsi="Calibri"/>
          <w:b/>
          <w:color w:val="000000"/>
          <w:lang w:eastAsia="zh-CN"/>
        </w:rPr>
        <w:t>f</w:t>
      </w:r>
      <w:r w:rsidRPr="002A282C">
        <w:rPr>
          <w:rFonts w:ascii="Calibri" w:eastAsia="Times New Roman" w:hAnsi="Calibri"/>
          <w:b/>
          <w:color w:val="000000"/>
          <w:lang w:eastAsia="zh-CN"/>
        </w:rPr>
        <w:t>inancial position:</w:t>
      </w:r>
    </w:p>
    <w:p w14:paraId="3E51D184" w14:textId="11D37D08" w:rsidR="002A282C" w:rsidRPr="001F2329" w:rsidRDefault="002A282C" w:rsidP="002A282C">
      <w:pPr>
        <w:pStyle w:val="ListParagraph"/>
        <w:suppressAutoHyphens/>
        <w:overflowPunct w:val="0"/>
        <w:spacing w:after="0" w:line="276" w:lineRule="auto"/>
        <w:ind w:left="709"/>
        <w:jc w:val="both"/>
        <w:rPr>
          <w:rFonts w:ascii="Calibri" w:eastAsia="Times New Roman" w:hAnsi="Calibri"/>
          <w:b/>
          <w:color w:val="000000"/>
          <w:lang w:eastAsia="zh-CN"/>
        </w:rPr>
      </w:pPr>
      <w:r>
        <w:rPr>
          <w:rFonts w:ascii="Calibri" w:eastAsia="Times New Roman" w:hAnsi="Calibri"/>
          <w:bCs/>
          <w:color w:val="000000"/>
          <w:lang w:eastAsia="zh-CN"/>
        </w:rPr>
        <w:t>Three reports had been distributed prior to the meeting – a year to date Cash Book showing receipts and payments; a statement showing expenditure against budget; and a report showing income and expenses by category. All reconcile with bank statements</w:t>
      </w:r>
      <w:r w:rsidR="007D6E90">
        <w:rPr>
          <w:rFonts w:ascii="Calibri" w:eastAsia="Times New Roman" w:hAnsi="Calibri"/>
          <w:bCs/>
          <w:color w:val="000000"/>
          <w:lang w:eastAsia="zh-CN"/>
        </w:rPr>
        <w:t xml:space="preserve"> and demonstrate a healthy financial position with a balance of £13,437.76</w:t>
      </w:r>
    </w:p>
    <w:p w14:paraId="50FDF305" w14:textId="4AB4AC76" w:rsidR="007D6E90" w:rsidRDefault="00854856" w:rsidP="00613F1F">
      <w:pPr>
        <w:suppressAutoHyphens/>
        <w:overflowPunct w:val="0"/>
        <w:spacing w:after="0" w:line="276" w:lineRule="auto"/>
        <w:jc w:val="both"/>
        <w:rPr>
          <w:rFonts w:ascii="Calibri" w:eastAsia="Times New Roman" w:hAnsi="Calibri"/>
          <w:bCs/>
          <w:color w:val="000000"/>
          <w:lang w:eastAsia="zh-CN"/>
        </w:rPr>
      </w:pPr>
      <w:r>
        <w:rPr>
          <w:rFonts w:ascii="Calibri" w:eastAsia="Times New Roman" w:hAnsi="Calibri"/>
          <w:bCs/>
          <w:color w:val="000000"/>
          <w:lang w:eastAsia="zh-CN"/>
        </w:rPr>
        <w:t xml:space="preserve">      </w:t>
      </w:r>
      <w:r w:rsidR="007E758C">
        <w:rPr>
          <w:rFonts w:ascii="Calibri" w:eastAsia="Times New Roman" w:hAnsi="Calibri"/>
          <w:bCs/>
          <w:color w:val="000000"/>
          <w:lang w:eastAsia="zh-CN"/>
        </w:rPr>
        <w:t xml:space="preserve">       </w:t>
      </w:r>
      <w:r>
        <w:rPr>
          <w:rFonts w:ascii="Calibri" w:eastAsia="Times New Roman" w:hAnsi="Calibri"/>
          <w:bCs/>
          <w:color w:val="000000"/>
          <w:lang w:eastAsia="zh-CN"/>
        </w:rPr>
        <w:t xml:space="preserve"> It was unanimously </w:t>
      </w:r>
      <w:r w:rsidRPr="00854856">
        <w:rPr>
          <w:rFonts w:ascii="Calibri" w:eastAsia="Times New Roman" w:hAnsi="Calibri"/>
          <w:b/>
          <w:color w:val="000000"/>
          <w:lang w:eastAsia="zh-CN"/>
        </w:rPr>
        <w:t>Resolved</w:t>
      </w:r>
      <w:r>
        <w:rPr>
          <w:rFonts w:ascii="Calibri" w:eastAsia="Times New Roman" w:hAnsi="Calibri"/>
          <w:bCs/>
          <w:color w:val="000000"/>
          <w:lang w:eastAsia="zh-CN"/>
        </w:rPr>
        <w:t xml:space="preserve"> to approve the </w:t>
      </w:r>
      <w:r w:rsidR="007D6E90">
        <w:rPr>
          <w:rFonts w:ascii="Calibri" w:eastAsia="Times New Roman" w:hAnsi="Calibri"/>
          <w:bCs/>
          <w:color w:val="000000"/>
          <w:lang w:eastAsia="zh-CN"/>
        </w:rPr>
        <w:t>reports</w:t>
      </w:r>
      <w:r w:rsidR="005B3B10">
        <w:rPr>
          <w:rFonts w:ascii="Calibri" w:eastAsia="Times New Roman" w:hAnsi="Calibri"/>
          <w:bCs/>
          <w:color w:val="000000"/>
          <w:lang w:eastAsia="zh-CN"/>
        </w:rPr>
        <w:t>.</w:t>
      </w:r>
    </w:p>
    <w:p w14:paraId="245A4830" w14:textId="51DB4054" w:rsidR="007D6E90" w:rsidRDefault="007D6E90" w:rsidP="00613F1F">
      <w:pPr>
        <w:suppressAutoHyphens/>
        <w:overflowPunct w:val="0"/>
        <w:spacing w:after="0" w:line="276" w:lineRule="auto"/>
        <w:jc w:val="both"/>
        <w:rPr>
          <w:rFonts w:ascii="Calibri" w:eastAsia="Times New Roman" w:hAnsi="Calibri"/>
          <w:bCs/>
          <w:color w:val="000000"/>
          <w:lang w:eastAsia="zh-CN"/>
        </w:rPr>
      </w:pPr>
      <w:r>
        <w:rPr>
          <w:rFonts w:ascii="Calibri" w:eastAsia="Times New Roman" w:hAnsi="Calibri"/>
          <w:bCs/>
          <w:color w:val="000000"/>
          <w:lang w:eastAsia="zh-CN"/>
        </w:rPr>
        <w:t xml:space="preserve">              It was pointed out that distribution of reports in Zip files could lead to confusion regarding</w:t>
      </w:r>
    </w:p>
    <w:p w14:paraId="33EDD28F" w14:textId="77777777" w:rsidR="007D6E90" w:rsidRDefault="007D6E90" w:rsidP="00613F1F">
      <w:pPr>
        <w:suppressAutoHyphens/>
        <w:overflowPunct w:val="0"/>
        <w:spacing w:after="0" w:line="276" w:lineRule="auto"/>
        <w:jc w:val="both"/>
        <w:rPr>
          <w:rFonts w:ascii="Calibri" w:eastAsia="Times New Roman" w:hAnsi="Calibri"/>
          <w:bCs/>
          <w:color w:val="000000"/>
          <w:lang w:eastAsia="zh-CN"/>
        </w:rPr>
      </w:pPr>
      <w:r>
        <w:rPr>
          <w:rFonts w:ascii="Calibri" w:eastAsia="Times New Roman" w:hAnsi="Calibri"/>
          <w:bCs/>
          <w:color w:val="000000"/>
          <w:lang w:eastAsia="zh-CN"/>
        </w:rPr>
        <w:t xml:space="preserve">             which report was the most current</w:t>
      </w:r>
      <w:r w:rsidR="001064A8">
        <w:rPr>
          <w:rFonts w:ascii="Calibri" w:eastAsia="Times New Roman" w:hAnsi="Calibri"/>
          <w:bCs/>
          <w:color w:val="000000"/>
          <w:lang w:eastAsia="zh-CN"/>
        </w:rPr>
        <w:t xml:space="preserve">.  </w:t>
      </w:r>
      <w:r>
        <w:rPr>
          <w:rFonts w:ascii="Calibri" w:eastAsia="Times New Roman" w:hAnsi="Calibri"/>
          <w:bCs/>
          <w:color w:val="000000"/>
          <w:lang w:eastAsia="zh-CN"/>
        </w:rPr>
        <w:t xml:space="preserve">It was </w:t>
      </w:r>
      <w:r w:rsidRPr="007D6E90">
        <w:rPr>
          <w:rFonts w:ascii="Calibri" w:eastAsia="Times New Roman" w:hAnsi="Calibri"/>
          <w:b/>
          <w:color w:val="000000"/>
          <w:lang w:eastAsia="zh-CN"/>
        </w:rPr>
        <w:t>Resolved</w:t>
      </w:r>
      <w:r>
        <w:rPr>
          <w:rFonts w:ascii="Calibri" w:eastAsia="Times New Roman" w:hAnsi="Calibri"/>
          <w:bCs/>
          <w:color w:val="000000"/>
          <w:lang w:eastAsia="zh-CN"/>
        </w:rPr>
        <w:t xml:space="preserve"> that</w:t>
      </w:r>
      <w:r w:rsidR="001064A8">
        <w:rPr>
          <w:rFonts w:ascii="Calibri" w:eastAsia="Times New Roman" w:hAnsi="Calibri"/>
          <w:bCs/>
          <w:color w:val="000000"/>
          <w:lang w:eastAsia="zh-CN"/>
        </w:rPr>
        <w:t xml:space="preserve">   </w:t>
      </w:r>
      <w:r>
        <w:rPr>
          <w:rFonts w:ascii="Calibri" w:eastAsia="Times New Roman" w:hAnsi="Calibri"/>
          <w:bCs/>
          <w:color w:val="000000"/>
          <w:lang w:eastAsia="zh-CN"/>
        </w:rPr>
        <w:t xml:space="preserve">supporting documents should be </w:t>
      </w:r>
    </w:p>
    <w:p w14:paraId="0DA7B87F" w14:textId="5FFE598B" w:rsidR="00854856" w:rsidRDefault="007D6E90" w:rsidP="00613F1F">
      <w:pPr>
        <w:suppressAutoHyphens/>
        <w:overflowPunct w:val="0"/>
        <w:spacing w:after="0" w:line="276" w:lineRule="auto"/>
        <w:jc w:val="both"/>
        <w:rPr>
          <w:rFonts w:ascii="Calibri" w:eastAsia="Times New Roman" w:hAnsi="Calibri"/>
          <w:b/>
          <w:color w:val="000000"/>
          <w:lang w:eastAsia="zh-CN"/>
        </w:rPr>
      </w:pPr>
      <w:r>
        <w:rPr>
          <w:rFonts w:ascii="Calibri" w:eastAsia="Times New Roman" w:hAnsi="Calibri"/>
          <w:bCs/>
          <w:color w:val="000000"/>
          <w:lang w:eastAsia="zh-CN"/>
        </w:rPr>
        <w:t xml:space="preserve">             dated</w:t>
      </w:r>
      <w:r w:rsidR="001064A8">
        <w:rPr>
          <w:rFonts w:ascii="Calibri" w:eastAsia="Times New Roman" w:hAnsi="Calibri"/>
          <w:bCs/>
          <w:color w:val="000000"/>
          <w:lang w:eastAsia="zh-CN"/>
        </w:rPr>
        <w:t xml:space="preserve"> </w:t>
      </w:r>
      <w:r>
        <w:rPr>
          <w:rFonts w:ascii="Calibri" w:eastAsia="Times New Roman" w:hAnsi="Calibri"/>
          <w:bCs/>
          <w:color w:val="000000"/>
          <w:lang w:eastAsia="zh-CN"/>
        </w:rPr>
        <w:t xml:space="preserve">and have the agenda item displayed.                                    </w:t>
      </w:r>
      <w:r w:rsidR="001064A8">
        <w:rPr>
          <w:rFonts w:ascii="Calibri" w:eastAsia="Times New Roman" w:hAnsi="Calibri"/>
          <w:bCs/>
          <w:color w:val="000000"/>
          <w:lang w:eastAsia="zh-CN"/>
        </w:rPr>
        <w:t xml:space="preserve">         </w:t>
      </w:r>
      <w:r w:rsidR="00854856">
        <w:rPr>
          <w:rFonts w:ascii="Calibri" w:eastAsia="Times New Roman" w:hAnsi="Calibri"/>
          <w:bCs/>
          <w:color w:val="000000"/>
          <w:lang w:eastAsia="zh-CN"/>
        </w:rPr>
        <w:t xml:space="preserve">           </w:t>
      </w:r>
      <w:r w:rsidR="00854856" w:rsidRPr="00854856">
        <w:rPr>
          <w:rFonts w:ascii="Calibri" w:eastAsia="Times New Roman" w:hAnsi="Calibri"/>
          <w:b/>
          <w:color w:val="000000"/>
          <w:lang w:eastAsia="zh-CN"/>
        </w:rPr>
        <w:t>Action: Clerk/RFO</w:t>
      </w:r>
    </w:p>
    <w:p w14:paraId="46688495" w14:textId="77777777" w:rsidR="00A662C8" w:rsidRDefault="00F604DC" w:rsidP="007D6E90">
      <w:pPr>
        <w:pStyle w:val="ListParagraph"/>
        <w:numPr>
          <w:ilvl w:val="0"/>
          <w:numId w:val="33"/>
        </w:numPr>
        <w:suppressAutoHyphens/>
        <w:overflowPunct w:val="0"/>
        <w:spacing w:after="0" w:line="276" w:lineRule="auto"/>
        <w:jc w:val="both"/>
        <w:rPr>
          <w:rFonts w:ascii="Calibri" w:eastAsia="Times New Roman" w:hAnsi="Calibri"/>
          <w:b/>
          <w:color w:val="000000"/>
          <w:lang w:eastAsia="zh-CN"/>
        </w:rPr>
      </w:pPr>
      <w:r>
        <w:rPr>
          <w:rFonts w:ascii="Calibri" w:eastAsia="Times New Roman" w:hAnsi="Calibri"/>
          <w:b/>
          <w:color w:val="000000"/>
          <w:lang w:eastAsia="zh-CN"/>
        </w:rPr>
        <w:t xml:space="preserve">St </w:t>
      </w:r>
      <w:proofErr w:type="spellStart"/>
      <w:r>
        <w:rPr>
          <w:rFonts w:ascii="Calibri" w:eastAsia="Times New Roman" w:hAnsi="Calibri"/>
          <w:b/>
          <w:color w:val="000000"/>
          <w:lang w:eastAsia="zh-CN"/>
        </w:rPr>
        <w:t>Bartholemew’s</w:t>
      </w:r>
      <w:proofErr w:type="spellEnd"/>
      <w:r>
        <w:rPr>
          <w:rFonts w:ascii="Calibri" w:eastAsia="Times New Roman" w:hAnsi="Calibri"/>
          <w:b/>
          <w:color w:val="000000"/>
          <w:lang w:eastAsia="zh-CN"/>
        </w:rPr>
        <w:t xml:space="preserve"> Churchyard Maintenance Grant:</w:t>
      </w:r>
      <w:r w:rsidR="001869AA">
        <w:rPr>
          <w:rFonts w:ascii="Calibri" w:eastAsia="Times New Roman" w:hAnsi="Calibri"/>
          <w:b/>
          <w:color w:val="000000"/>
          <w:lang w:eastAsia="zh-CN"/>
        </w:rPr>
        <w:t xml:space="preserve"> </w:t>
      </w:r>
    </w:p>
    <w:p w14:paraId="5C231503" w14:textId="49F713EE" w:rsidR="00854856" w:rsidRDefault="001869AA" w:rsidP="00A662C8">
      <w:pPr>
        <w:suppressAutoHyphens/>
        <w:overflowPunct w:val="0"/>
        <w:spacing w:after="0" w:line="276" w:lineRule="auto"/>
        <w:ind w:left="720"/>
        <w:jc w:val="both"/>
        <w:rPr>
          <w:rFonts w:ascii="Calibri" w:eastAsia="Times New Roman" w:hAnsi="Calibri"/>
          <w:bCs/>
          <w:color w:val="000000"/>
          <w:lang w:eastAsia="zh-CN"/>
        </w:rPr>
      </w:pPr>
      <w:r w:rsidRPr="00A662C8">
        <w:rPr>
          <w:rFonts w:ascii="Calibri" w:eastAsia="Times New Roman" w:hAnsi="Calibri"/>
          <w:bCs/>
          <w:color w:val="000000"/>
          <w:lang w:eastAsia="zh-CN"/>
        </w:rPr>
        <w:t xml:space="preserve">A </w:t>
      </w:r>
      <w:r w:rsidR="00A662C8">
        <w:rPr>
          <w:rFonts w:ascii="Calibri" w:eastAsia="Times New Roman" w:hAnsi="Calibri"/>
          <w:bCs/>
          <w:color w:val="000000"/>
          <w:lang w:eastAsia="zh-CN"/>
        </w:rPr>
        <w:t>detailed report from the Clerk/RFO had been previously circulated. This covered the historical background to grant provision; provided information about other councils approach</w:t>
      </w:r>
      <w:r w:rsidR="00792C07">
        <w:rPr>
          <w:rFonts w:ascii="Calibri" w:eastAsia="Times New Roman" w:hAnsi="Calibri"/>
          <w:bCs/>
          <w:color w:val="000000"/>
          <w:lang w:eastAsia="zh-CN"/>
        </w:rPr>
        <w:t>es on the issue</w:t>
      </w:r>
      <w:r w:rsidR="00A662C8">
        <w:rPr>
          <w:rFonts w:ascii="Calibri" w:eastAsia="Times New Roman" w:hAnsi="Calibri"/>
          <w:bCs/>
          <w:color w:val="000000"/>
          <w:lang w:eastAsia="zh-CN"/>
        </w:rPr>
        <w:t>; gave a resume of the Legislative aspects and national experts views</w:t>
      </w:r>
      <w:r w:rsidR="00792C07">
        <w:rPr>
          <w:rFonts w:ascii="Calibri" w:eastAsia="Times New Roman" w:hAnsi="Calibri"/>
          <w:bCs/>
          <w:color w:val="000000"/>
          <w:lang w:eastAsia="zh-CN"/>
        </w:rPr>
        <w:t>; and suggested points for Member consideration.</w:t>
      </w:r>
    </w:p>
    <w:p w14:paraId="26C46E00" w14:textId="1A9ACD8A" w:rsidR="00850847" w:rsidRDefault="00850847" w:rsidP="00A662C8">
      <w:pPr>
        <w:suppressAutoHyphens/>
        <w:overflowPunct w:val="0"/>
        <w:spacing w:after="0" w:line="276" w:lineRule="auto"/>
        <w:ind w:left="720"/>
        <w:jc w:val="both"/>
        <w:rPr>
          <w:rFonts w:ascii="Calibri" w:eastAsia="Times New Roman" w:hAnsi="Calibri"/>
          <w:bCs/>
          <w:color w:val="000000"/>
          <w:lang w:eastAsia="zh-CN"/>
        </w:rPr>
      </w:pPr>
      <w:r>
        <w:rPr>
          <w:rFonts w:ascii="Calibri" w:eastAsia="Times New Roman" w:hAnsi="Calibri"/>
          <w:bCs/>
          <w:color w:val="000000"/>
          <w:lang w:eastAsia="zh-CN"/>
        </w:rPr>
        <w:t xml:space="preserve">Members expressed the view that as the current policy may not be lawful alternative approaches should be explored including the provision of Capital Grants if requested, using Councils General Power of Competence. It was </w:t>
      </w:r>
      <w:r w:rsidRPr="00850847">
        <w:rPr>
          <w:rFonts w:ascii="Calibri" w:eastAsia="Times New Roman" w:hAnsi="Calibri"/>
          <w:b/>
          <w:color w:val="000000"/>
          <w:lang w:eastAsia="zh-CN"/>
        </w:rPr>
        <w:t>Resolved</w:t>
      </w:r>
      <w:r>
        <w:rPr>
          <w:rFonts w:ascii="Calibri" w:eastAsia="Times New Roman" w:hAnsi="Calibri"/>
          <w:b/>
          <w:color w:val="000000"/>
          <w:lang w:eastAsia="zh-CN"/>
        </w:rPr>
        <w:t xml:space="preserve"> </w:t>
      </w:r>
      <w:r w:rsidRPr="00850847">
        <w:rPr>
          <w:rFonts w:ascii="Calibri" w:eastAsia="Times New Roman" w:hAnsi="Calibri"/>
          <w:bCs/>
          <w:color w:val="000000"/>
          <w:lang w:eastAsia="zh-CN"/>
        </w:rPr>
        <w:t>that parishioners should be consulted via</w:t>
      </w:r>
      <w:r>
        <w:rPr>
          <w:rFonts w:ascii="Calibri" w:eastAsia="Times New Roman" w:hAnsi="Calibri"/>
          <w:bCs/>
          <w:color w:val="000000"/>
          <w:lang w:eastAsia="zh-CN"/>
        </w:rPr>
        <w:t xml:space="preserve"> the website and the village magazine before a final decision is reached.</w:t>
      </w:r>
    </w:p>
    <w:p w14:paraId="3FCBFA27" w14:textId="1DFEC037" w:rsidR="00850847" w:rsidRDefault="00850847" w:rsidP="00850847">
      <w:pPr>
        <w:suppressAutoHyphens/>
        <w:overflowPunct w:val="0"/>
        <w:spacing w:after="0" w:line="276" w:lineRule="auto"/>
        <w:ind w:left="720"/>
        <w:jc w:val="right"/>
        <w:rPr>
          <w:rFonts w:ascii="Calibri" w:eastAsia="Times New Roman" w:hAnsi="Calibri"/>
          <w:b/>
          <w:color w:val="000000"/>
          <w:lang w:eastAsia="zh-CN"/>
        </w:rPr>
      </w:pPr>
      <w:r w:rsidRPr="00850847">
        <w:rPr>
          <w:rFonts w:ascii="Calibri" w:eastAsia="Times New Roman" w:hAnsi="Calibri"/>
          <w:b/>
          <w:color w:val="000000"/>
          <w:lang w:eastAsia="zh-CN"/>
        </w:rPr>
        <w:t>Action: Chairman and Clerk</w:t>
      </w:r>
    </w:p>
    <w:p w14:paraId="5120C96F" w14:textId="77777777" w:rsidR="000A5A1C" w:rsidRDefault="000A5A1C" w:rsidP="00850847">
      <w:pPr>
        <w:suppressAutoHyphens/>
        <w:overflowPunct w:val="0"/>
        <w:spacing w:after="0" w:line="276" w:lineRule="auto"/>
        <w:ind w:left="720"/>
        <w:jc w:val="right"/>
        <w:rPr>
          <w:rFonts w:ascii="Calibri" w:eastAsia="Times New Roman" w:hAnsi="Calibri"/>
          <w:b/>
          <w:color w:val="000000"/>
          <w:lang w:eastAsia="zh-CN"/>
        </w:rPr>
      </w:pPr>
    </w:p>
    <w:p w14:paraId="0892C6E7" w14:textId="1B64F112" w:rsidR="00C42C51" w:rsidRPr="00850847" w:rsidRDefault="00C42C51" w:rsidP="00C42C51">
      <w:pPr>
        <w:tabs>
          <w:tab w:val="left" w:pos="1134"/>
        </w:tabs>
        <w:suppressAutoHyphens/>
        <w:overflowPunct w:val="0"/>
        <w:spacing w:after="0" w:line="240" w:lineRule="auto"/>
        <w:jc w:val="both"/>
        <w:rPr>
          <w:rFonts w:ascii="Calibri" w:eastAsia="Times New Roman" w:hAnsi="Calibri"/>
          <w:b/>
          <w:color w:val="000000"/>
          <w:lang w:eastAsia="zh-CN"/>
        </w:rPr>
      </w:pPr>
      <w:r>
        <w:rPr>
          <w:rFonts w:ascii="Calibri" w:eastAsia="Times New Roman" w:hAnsi="Calibri"/>
          <w:b/>
          <w:color w:val="000000"/>
          <w:lang w:eastAsia="zh-CN"/>
        </w:rPr>
        <w:t>Council business was temporarily suspended at this point whilst transferring to a new Zoom session.</w:t>
      </w:r>
    </w:p>
    <w:p w14:paraId="5F219398" w14:textId="53A3D93F" w:rsidR="00E82849" w:rsidRPr="001F2329" w:rsidRDefault="00E82849" w:rsidP="00850847">
      <w:pPr>
        <w:pStyle w:val="ListParagraph"/>
        <w:numPr>
          <w:ilvl w:val="0"/>
          <w:numId w:val="33"/>
        </w:numPr>
        <w:tabs>
          <w:tab w:val="left" w:pos="709"/>
        </w:tabs>
        <w:suppressAutoHyphens/>
        <w:overflowPunct w:val="0"/>
        <w:spacing w:after="0" w:line="276" w:lineRule="auto"/>
        <w:jc w:val="both"/>
        <w:rPr>
          <w:rFonts w:ascii="Calibri" w:eastAsia="Times New Roman" w:hAnsi="Calibri"/>
          <w:b/>
          <w:color w:val="000000"/>
          <w:lang w:eastAsia="zh-CN"/>
        </w:rPr>
      </w:pPr>
      <w:r w:rsidRPr="001F2329">
        <w:rPr>
          <w:rFonts w:ascii="Calibri" w:eastAsia="Times New Roman" w:hAnsi="Calibri"/>
          <w:b/>
          <w:color w:val="000000"/>
          <w:lang w:eastAsia="zh-CN"/>
        </w:rPr>
        <w:t>To authorise payments:</w:t>
      </w:r>
    </w:p>
    <w:p w14:paraId="035C2391" w14:textId="2FD9A93C" w:rsidR="006F10E4" w:rsidRDefault="00854856" w:rsidP="0034755B">
      <w:pPr>
        <w:tabs>
          <w:tab w:val="left" w:pos="1134"/>
        </w:tabs>
        <w:suppressAutoHyphens/>
        <w:overflowPunct w:val="0"/>
        <w:spacing w:after="0" w:line="276" w:lineRule="auto"/>
        <w:ind w:left="720" w:hanging="720"/>
        <w:jc w:val="both"/>
        <w:rPr>
          <w:rFonts w:ascii="Calibri" w:eastAsia="Times New Roman" w:hAnsi="Calibri"/>
          <w:color w:val="000000"/>
          <w:lang w:eastAsia="zh-CN"/>
        </w:rPr>
      </w:pPr>
      <w:r>
        <w:rPr>
          <w:rFonts w:ascii="Calibri" w:eastAsia="Times New Roman" w:hAnsi="Calibri"/>
          <w:color w:val="000000"/>
          <w:lang w:eastAsia="zh-CN"/>
        </w:rPr>
        <w:t xml:space="preserve">    </w:t>
      </w:r>
      <w:r w:rsidR="001F2329">
        <w:rPr>
          <w:rFonts w:ascii="Calibri" w:eastAsia="Times New Roman" w:hAnsi="Calibri"/>
          <w:color w:val="000000"/>
          <w:lang w:eastAsia="zh-CN"/>
        </w:rPr>
        <w:t xml:space="preserve">           </w:t>
      </w:r>
      <w:r w:rsidR="00E82849" w:rsidRPr="00184393">
        <w:rPr>
          <w:rFonts w:ascii="Calibri" w:eastAsia="Times New Roman" w:hAnsi="Calibri"/>
          <w:color w:val="000000"/>
          <w:lang w:eastAsia="zh-CN"/>
        </w:rPr>
        <w:t>The Clerk</w:t>
      </w:r>
      <w:r>
        <w:rPr>
          <w:rFonts w:ascii="Calibri" w:eastAsia="Times New Roman" w:hAnsi="Calibri"/>
          <w:color w:val="000000"/>
          <w:lang w:eastAsia="zh-CN"/>
        </w:rPr>
        <w:t>/RFO</w:t>
      </w:r>
      <w:r w:rsidR="00E82849" w:rsidRPr="00184393">
        <w:rPr>
          <w:rFonts w:ascii="Calibri" w:eastAsia="Times New Roman" w:hAnsi="Calibri"/>
          <w:color w:val="000000"/>
          <w:lang w:eastAsia="zh-CN"/>
        </w:rPr>
        <w:t xml:space="preserve"> presented a payments schedule for Member consideration:</w:t>
      </w:r>
    </w:p>
    <w:p w14:paraId="4C3E258F" w14:textId="77777777" w:rsidR="003D554E" w:rsidRDefault="003D554E" w:rsidP="0034755B">
      <w:pPr>
        <w:tabs>
          <w:tab w:val="left" w:pos="1134"/>
        </w:tabs>
        <w:suppressAutoHyphens/>
        <w:overflowPunct w:val="0"/>
        <w:spacing w:after="0" w:line="276" w:lineRule="auto"/>
        <w:ind w:left="720" w:hanging="720"/>
        <w:jc w:val="both"/>
        <w:rPr>
          <w:rFonts w:ascii="Calibri" w:eastAsia="Times New Roman" w:hAnsi="Calibri"/>
          <w:color w:val="000000"/>
          <w:lang w:eastAsia="zh-CN"/>
        </w:rPr>
      </w:pPr>
    </w:p>
    <w:p w14:paraId="224EB8BB" w14:textId="478B2A76" w:rsidR="0034755B" w:rsidRPr="00C42C51" w:rsidRDefault="00C42C51" w:rsidP="0034755B">
      <w:pPr>
        <w:tabs>
          <w:tab w:val="left" w:pos="1134"/>
        </w:tabs>
        <w:suppressAutoHyphens/>
        <w:overflowPunct w:val="0"/>
        <w:spacing w:after="0" w:line="276" w:lineRule="auto"/>
        <w:ind w:left="720" w:hanging="720"/>
        <w:jc w:val="both"/>
        <w:rPr>
          <w:rFonts w:ascii="Calibri" w:eastAsia="Times New Roman" w:hAnsi="Calibri"/>
          <w:b/>
          <w:bCs/>
          <w:color w:val="000000"/>
          <w:lang w:eastAsia="zh-CN"/>
        </w:rPr>
      </w:pPr>
      <w:r w:rsidRPr="00C42C51">
        <w:rPr>
          <w:rFonts w:ascii="Calibri" w:eastAsia="Times New Roman" w:hAnsi="Calibri"/>
          <w:b/>
          <w:bCs/>
          <w:color w:val="000000"/>
          <w:lang w:eastAsia="zh-CN"/>
        </w:rPr>
        <w:t>September Payments Schedule.</w:t>
      </w:r>
    </w:p>
    <w:tbl>
      <w:tblPr>
        <w:tblStyle w:val="TableGrid"/>
        <w:tblW w:w="0" w:type="auto"/>
        <w:tblLook w:val="04A0" w:firstRow="1" w:lastRow="0" w:firstColumn="1" w:lastColumn="0" w:noHBand="0" w:noVBand="1"/>
      </w:tblPr>
      <w:tblGrid>
        <w:gridCol w:w="1188"/>
        <w:gridCol w:w="1188"/>
        <w:gridCol w:w="1701"/>
        <w:gridCol w:w="2308"/>
        <w:gridCol w:w="1132"/>
        <w:gridCol w:w="699"/>
        <w:gridCol w:w="1026"/>
      </w:tblGrid>
      <w:tr w:rsidR="00183B49" w14:paraId="466A07AB" w14:textId="77777777" w:rsidTr="00183B49">
        <w:tc>
          <w:tcPr>
            <w:tcW w:w="1188" w:type="dxa"/>
          </w:tcPr>
          <w:p w14:paraId="36AF9D10" w14:textId="77777777" w:rsidR="00AA4EB9" w:rsidRPr="00AA4EB9" w:rsidRDefault="00AA4EB9" w:rsidP="00613F1F">
            <w:pPr>
              <w:tabs>
                <w:tab w:val="left" w:pos="1134"/>
              </w:tabs>
              <w:suppressAutoHyphens/>
              <w:overflowPunct w:val="0"/>
              <w:spacing w:line="276" w:lineRule="auto"/>
              <w:jc w:val="both"/>
              <w:rPr>
                <w:rFonts w:ascii="Calibri" w:eastAsia="Times New Roman" w:hAnsi="Calibri"/>
                <w:b/>
                <w:bCs/>
                <w:color w:val="000000"/>
                <w:sz w:val="20"/>
                <w:szCs w:val="20"/>
                <w:lang w:eastAsia="zh-CN"/>
              </w:rPr>
            </w:pPr>
            <w:r w:rsidRPr="00AA4EB9">
              <w:rPr>
                <w:rFonts w:ascii="Calibri" w:eastAsia="Times New Roman" w:hAnsi="Calibri"/>
                <w:b/>
                <w:bCs/>
                <w:color w:val="000000"/>
                <w:sz w:val="20"/>
                <w:szCs w:val="20"/>
                <w:lang w:eastAsia="zh-CN"/>
              </w:rPr>
              <w:t>Transaction</w:t>
            </w:r>
          </w:p>
          <w:p w14:paraId="288C5AF2" w14:textId="45AEF3E3" w:rsidR="00AA4EB9" w:rsidRPr="00AA4EB9" w:rsidRDefault="00AA4EB9" w:rsidP="00613F1F">
            <w:pPr>
              <w:tabs>
                <w:tab w:val="left" w:pos="1134"/>
              </w:tabs>
              <w:suppressAutoHyphens/>
              <w:overflowPunct w:val="0"/>
              <w:spacing w:line="276" w:lineRule="auto"/>
              <w:jc w:val="both"/>
              <w:rPr>
                <w:rFonts w:ascii="Calibri" w:eastAsia="Times New Roman" w:hAnsi="Calibri"/>
                <w:b/>
                <w:bCs/>
                <w:color w:val="000000"/>
                <w:sz w:val="20"/>
                <w:szCs w:val="20"/>
                <w:lang w:eastAsia="zh-CN"/>
              </w:rPr>
            </w:pPr>
            <w:r w:rsidRPr="00AA4EB9">
              <w:rPr>
                <w:rFonts w:ascii="Calibri" w:eastAsia="Times New Roman" w:hAnsi="Calibri"/>
                <w:b/>
                <w:bCs/>
                <w:color w:val="000000"/>
                <w:sz w:val="20"/>
                <w:szCs w:val="20"/>
                <w:lang w:eastAsia="zh-CN"/>
              </w:rPr>
              <w:t>Number</w:t>
            </w:r>
          </w:p>
        </w:tc>
        <w:tc>
          <w:tcPr>
            <w:tcW w:w="1188" w:type="dxa"/>
          </w:tcPr>
          <w:p w14:paraId="2B89B7C7" w14:textId="389DE49D" w:rsidR="00AA4EB9" w:rsidRPr="00AA4EB9" w:rsidRDefault="00AA4EB9" w:rsidP="00613F1F">
            <w:pPr>
              <w:tabs>
                <w:tab w:val="left" w:pos="1134"/>
              </w:tabs>
              <w:suppressAutoHyphens/>
              <w:overflowPunct w:val="0"/>
              <w:spacing w:line="276" w:lineRule="auto"/>
              <w:jc w:val="both"/>
              <w:rPr>
                <w:rFonts w:ascii="Calibri" w:eastAsia="Times New Roman" w:hAnsi="Calibri"/>
                <w:b/>
                <w:bCs/>
                <w:color w:val="000000"/>
                <w:sz w:val="20"/>
                <w:szCs w:val="20"/>
                <w:lang w:eastAsia="zh-CN"/>
              </w:rPr>
            </w:pPr>
            <w:r w:rsidRPr="00AA4EB9">
              <w:rPr>
                <w:rFonts w:ascii="Calibri" w:eastAsia="Times New Roman" w:hAnsi="Calibri"/>
                <w:b/>
                <w:bCs/>
                <w:color w:val="000000"/>
                <w:sz w:val="20"/>
                <w:szCs w:val="20"/>
                <w:lang w:eastAsia="zh-CN"/>
              </w:rPr>
              <w:t>Invoice Date</w:t>
            </w:r>
          </w:p>
        </w:tc>
        <w:tc>
          <w:tcPr>
            <w:tcW w:w="1701" w:type="dxa"/>
          </w:tcPr>
          <w:p w14:paraId="5D5C1A2B" w14:textId="0E9680EE" w:rsidR="00AA4EB9" w:rsidRPr="00AA4EB9" w:rsidRDefault="00AA4EB9" w:rsidP="00613F1F">
            <w:pPr>
              <w:tabs>
                <w:tab w:val="left" w:pos="1134"/>
              </w:tabs>
              <w:suppressAutoHyphens/>
              <w:overflowPunct w:val="0"/>
              <w:spacing w:line="276" w:lineRule="auto"/>
              <w:jc w:val="both"/>
              <w:rPr>
                <w:rFonts w:ascii="Calibri" w:eastAsia="Times New Roman" w:hAnsi="Calibri"/>
                <w:b/>
                <w:bCs/>
                <w:color w:val="000000"/>
                <w:sz w:val="20"/>
                <w:szCs w:val="20"/>
                <w:lang w:eastAsia="zh-CN"/>
              </w:rPr>
            </w:pPr>
            <w:r w:rsidRPr="00AA4EB9">
              <w:rPr>
                <w:rFonts w:ascii="Calibri" w:eastAsia="Times New Roman" w:hAnsi="Calibri"/>
                <w:b/>
                <w:bCs/>
                <w:color w:val="000000"/>
                <w:sz w:val="20"/>
                <w:szCs w:val="20"/>
                <w:lang w:eastAsia="zh-CN"/>
              </w:rPr>
              <w:t>Payee</w:t>
            </w:r>
          </w:p>
        </w:tc>
        <w:tc>
          <w:tcPr>
            <w:tcW w:w="2308" w:type="dxa"/>
          </w:tcPr>
          <w:p w14:paraId="3164CB66" w14:textId="03A99149" w:rsidR="00AA4EB9" w:rsidRPr="00AA4EB9" w:rsidRDefault="00AA4EB9" w:rsidP="00613F1F">
            <w:pPr>
              <w:tabs>
                <w:tab w:val="left" w:pos="1134"/>
              </w:tabs>
              <w:suppressAutoHyphens/>
              <w:overflowPunct w:val="0"/>
              <w:spacing w:line="276" w:lineRule="auto"/>
              <w:jc w:val="both"/>
              <w:rPr>
                <w:rFonts w:ascii="Calibri" w:eastAsia="Times New Roman" w:hAnsi="Calibri"/>
                <w:b/>
                <w:bCs/>
                <w:color w:val="000000"/>
                <w:sz w:val="20"/>
                <w:szCs w:val="20"/>
                <w:lang w:eastAsia="zh-CN"/>
              </w:rPr>
            </w:pPr>
            <w:r w:rsidRPr="00AA4EB9">
              <w:rPr>
                <w:rFonts w:ascii="Calibri" w:eastAsia="Times New Roman" w:hAnsi="Calibri"/>
                <w:b/>
                <w:bCs/>
                <w:color w:val="000000"/>
                <w:sz w:val="20"/>
                <w:szCs w:val="20"/>
                <w:lang w:eastAsia="zh-CN"/>
              </w:rPr>
              <w:t>Payment Summary</w:t>
            </w:r>
          </w:p>
        </w:tc>
        <w:tc>
          <w:tcPr>
            <w:tcW w:w="1132" w:type="dxa"/>
          </w:tcPr>
          <w:p w14:paraId="02DBD17D" w14:textId="117CE839" w:rsidR="00AA4EB9" w:rsidRPr="00AA4EB9" w:rsidRDefault="00AA4EB9" w:rsidP="00613F1F">
            <w:pPr>
              <w:tabs>
                <w:tab w:val="left" w:pos="1134"/>
              </w:tabs>
              <w:suppressAutoHyphens/>
              <w:overflowPunct w:val="0"/>
              <w:spacing w:line="276" w:lineRule="auto"/>
              <w:jc w:val="both"/>
              <w:rPr>
                <w:rFonts w:ascii="Calibri" w:eastAsia="Times New Roman" w:hAnsi="Calibri"/>
                <w:b/>
                <w:bCs/>
                <w:color w:val="000000"/>
                <w:sz w:val="20"/>
                <w:szCs w:val="20"/>
                <w:lang w:eastAsia="zh-CN"/>
              </w:rPr>
            </w:pPr>
            <w:r w:rsidRPr="00AA4EB9">
              <w:rPr>
                <w:rFonts w:ascii="Calibri" w:eastAsia="Times New Roman" w:hAnsi="Calibri"/>
                <w:b/>
                <w:bCs/>
                <w:color w:val="000000"/>
                <w:sz w:val="20"/>
                <w:szCs w:val="20"/>
                <w:lang w:eastAsia="zh-CN"/>
              </w:rPr>
              <w:t>Net Amount</w:t>
            </w:r>
          </w:p>
        </w:tc>
        <w:tc>
          <w:tcPr>
            <w:tcW w:w="699" w:type="dxa"/>
          </w:tcPr>
          <w:p w14:paraId="46005C30" w14:textId="5A4F8958" w:rsidR="00AA4EB9" w:rsidRPr="00AA4EB9" w:rsidRDefault="00AA4EB9" w:rsidP="00613F1F">
            <w:pPr>
              <w:tabs>
                <w:tab w:val="left" w:pos="1134"/>
              </w:tabs>
              <w:suppressAutoHyphens/>
              <w:overflowPunct w:val="0"/>
              <w:spacing w:line="276" w:lineRule="auto"/>
              <w:jc w:val="both"/>
              <w:rPr>
                <w:rFonts w:ascii="Calibri" w:eastAsia="Times New Roman" w:hAnsi="Calibri"/>
                <w:b/>
                <w:bCs/>
                <w:color w:val="000000"/>
                <w:sz w:val="20"/>
                <w:szCs w:val="20"/>
                <w:lang w:eastAsia="zh-CN"/>
              </w:rPr>
            </w:pPr>
            <w:r w:rsidRPr="00AA4EB9">
              <w:rPr>
                <w:rFonts w:ascii="Calibri" w:eastAsia="Times New Roman" w:hAnsi="Calibri"/>
                <w:b/>
                <w:bCs/>
                <w:color w:val="000000"/>
                <w:sz w:val="20"/>
                <w:szCs w:val="20"/>
                <w:lang w:eastAsia="zh-CN"/>
              </w:rPr>
              <w:t>VAT</w:t>
            </w:r>
          </w:p>
        </w:tc>
        <w:tc>
          <w:tcPr>
            <w:tcW w:w="1026" w:type="dxa"/>
          </w:tcPr>
          <w:p w14:paraId="16DD64A0" w14:textId="6A91E5C7" w:rsidR="00AA4EB9" w:rsidRPr="00AA4EB9" w:rsidRDefault="00AA4EB9" w:rsidP="00613F1F">
            <w:pPr>
              <w:tabs>
                <w:tab w:val="left" w:pos="1134"/>
              </w:tabs>
              <w:suppressAutoHyphens/>
              <w:overflowPunct w:val="0"/>
              <w:spacing w:line="276" w:lineRule="auto"/>
              <w:jc w:val="both"/>
              <w:rPr>
                <w:rFonts w:ascii="Calibri" w:eastAsia="Times New Roman" w:hAnsi="Calibri"/>
                <w:b/>
                <w:bCs/>
                <w:color w:val="000000"/>
                <w:sz w:val="20"/>
                <w:szCs w:val="20"/>
                <w:lang w:eastAsia="zh-CN"/>
              </w:rPr>
            </w:pPr>
            <w:r w:rsidRPr="00AA4EB9">
              <w:rPr>
                <w:rFonts w:ascii="Calibri" w:eastAsia="Times New Roman" w:hAnsi="Calibri"/>
                <w:b/>
                <w:bCs/>
                <w:color w:val="000000"/>
                <w:sz w:val="20"/>
                <w:szCs w:val="20"/>
                <w:lang w:eastAsia="zh-CN"/>
              </w:rPr>
              <w:t>Gross Amount</w:t>
            </w:r>
          </w:p>
        </w:tc>
      </w:tr>
      <w:tr w:rsidR="00183B49" w14:paraId="296BC915" w14:textId="77777777" w:rsidTr="00183B49">
        <w:tc>
          <w:tcPr>
            <w:tcW w:w="1188" w:type="dxa"/>
          </w:tcPr>
          <w:p w14:paraId="6CB51824" w14:textId="0B832461" w:rsidR="00AA4EB9" w:rsidRPr="00AA4EB9" w:rsidRDefault="00973041" w:rsidP="00AA4EB9">
            <w:pPr>
              <w:tabs>
                <w:tab w:val="left" w:pos="1134"/>
              </w:tabs>
              <w:suppressAutoHyphens/>
              <w:overflowPunct w:val="0"/>
              <w:spacing w:line="276" w:lineRule="auto"/>
              <w:rPr>
                <w:rFonts w:ascii="Calibri" w:eastAsia="Times New Roman" w:hAnsi="Calibri"/>
                <w:color w:val="000000"/>
                <w:sz w:val="20"/>
                <w:szCs w:val="20"/>
                <w:lang w:eastAsia="zh-CN"/>
              </w:rPr>
            </w:pPr>
            <w:r>
              <w:rPr>
                <w:rFonts w:ascii="Calibri" w:eastAsia="Times New Roman" w:hAnsi="Calibri"/>
                <w:color w:val="000000"/>
                <w:sz w:val="20"/>
                <w:szCs w:val="20"/>
                <w:lang w:eastAsia="zh-CN"/>
              </w:rPr>
              <w:t>20/21-11</w:t>
            </w:r>
          </w:p>
        </w:tc>
        <w:tc>
          <w:tcPr>
            <w:tcW w:w="1188" w:type="dxa"/>
          </w:tcPr>
          <w:p w14:paraId="7A6C01EE" w14:textId="1222E70E" w:rsidR="00AA4EB9" w:rsidRPr="00AA4EB9" w:rsidRDefault="00973041" w:rsidP="00AA4EB9">
            <w:pPr>
              <w:tabs>
                <w:tab w:val="left" w:pos="1134"/>
              </w:tabs>
              <w:suppressAutoHyphens/>
              <w:overflowPunct w:val="0"/>
              <w:spacing w:line="276" w:lineRule="auto"/>
              <w:rPr>
                <w:rFonts w:ascii="Calibri" w:eastAsia="Times New Roman" w:hAnsi="Calibri"/>
                <w:color w:val="000000"/>
                <w:sz w:val="20"/>
                <w:szCs w:val="20"/>
                <w:lang w:eastAsia="zh-CN"/>
              </w:rPr>
            </w:pPr>
            <w:r>
              <w:rPr>
                <w:rFonts w:ascii="Calibri" w:eastAsia="Times New Roman" w:hAnsi="Calibri"/>
                <w:color w:val="000000"/>
                <w:sz w:val="20"/>
                <w:szCs w:val="20"/>
                <w:lang w:eastAsia="zh-CN"/>
              </w:rPr>
              <w:t>03/10/2020</w:t>
            </w:r>
          </w:p>
        </w:tc>
        <w:tc>
          <w:tcPr>
            <w:tcW w:w="1701" w:type="dxa"/>
          </w:tcPr>
          <w:p w14:paraId="1C92F42F" w14:textId="505435B4" w:rsidR="00AA4EB9" w:rsidRPr="00AA4EB9" w:rsidRDefault="00973041" w:rsidP="00AA4EB9">
            <w:pPr>
              <w:tabs>
                <w:tab w:val="left" w:pos="1134"/>
              </w:tabs>
              <w:suppressAutoHyphens/>
              <w:overflowPunct w:val="0"/>
              <w:spacing w:line="276" w:lineRule="auto"/>
              <w:rPr>
                <w:rFonts w:ascii="Calibri" w:eastAsia="Times New Roman" w:hAnsi="Calibri"/>
                <w:color w:val="000000"/>
                <w:sz w:val="20"/>
                <w:szCs w:val="20"/>
                <w:lang w:eastAsia="zh-CN"/>
              </w:rPr>
            </w:pPr>
            <w:proofErr w:type="spellStart"/>
            <w:r>
              <w:rPr>
                <w:rFonts w:ascii="Calibri" w:eastAsia="Times New Roman" w:hAnsi="Calibri"/>
                <w:color w:val="000000"/>
                <w:sz w:val="20"/>
                <w:szCs w:val="20"/>
                <w:lang w:eastAsia="zh-CN"/>
              </w:rPr>
              <w:t>A.S.McCord</w:t>
            </w:r>
            <w:proofErr w:type="spellEnd"/>
          </w:p>
        </w:tc>
        <w:tc>
          <w:tcPr>
            <w:tcW w:w="2308" w:type="dxa"/>
          </w:tcPr>
          <w:p w14:paraId="4CAE7821" w14:textId="54154A46" w:rsidR="00AA4EB9" w:rsidRPr="00AA4EB9" w:rsidRDefault="00973041" w:rsidP="00AA4EB9">
            <w:pPr>
              <w:tabs>
                <w:tab w:val="left" w:pos="1134"/>
              </w:tabs>
              <w:suppressAutoHyphens/>
              <w:overflowPunct w:val="0"/>
              <w:spacing w:line="276" w:lineRule="auto"/>
              <w:rPr>
                <w:rFonts w:ascii="Calibri" w:eastAsia="Times New Roman" w:hAnsi="Calibri"/>
                <w:color w:val="000000"/>
                <w:sz w:val="20"/>
                <w:szCs w:val="20"/>
                <w:lang w:eastAsia="zh-CN"/>
              </w:rPr>
            </w:pPr>
            <w:r>
              <w:rPr>
                <w:rFonts w:ascii="Calibri" w:eastAsia="Times New Roman" w:hAnsi="Calibri"/>
                <w:color w:val="000000"/>
                <w:sz w:val="20"/>
                <w:szCs w:val="20"/>
                <w:lang w:eastAsia="zh-CN"/>
              </w:rPr>
              <w:t xml:space="preserve">1 </w:t>
            </w:r>
            <w:proofErr w:type="spellStart"/>
            <w:r>
              <w:rPr>
                <w:rFonts w:ascii="Calibri" w:eastAsia="Times New Roman" w:hAnsi="Calibri"/>
                <w:color w:val="000000"/>
                <w:sz w:val="20"/>
                <w:szCs w:val="20"/>
                <w:lang w:eastAsia="zh-CN"/>
              </w:rPr>
              <w:t>months</w:t>
            </w:r>
            <w:proofErr w:type="spellEnd"/>
            <w:r>
              <w:rPr>
                <w:rFonts w:ascii="Calibri" w:eastAsia="Times New Roman" w:hAnsi="Calibri"/>
                <w:color w:val="000000"/>
                <w:sz w:val="20"/>
                <w:szCs w:val="20"/>
                <w:lang w:eastAsia="zh-CN"/>
              </w:rPr>
              <w:t xml:space="preserve"> Salary; Home Allowance; IONOS web hosting</w:t>
            </w:r>
          </w:p>
        </w:tc>
        <w:tc>
          <w:tcPr>
            <w:tcW w:w="1132" w:type="dxa"/>
          </w:tcPr>
          <w:p w14:paraId="5C4367A6" w14:textId="5F276C39" w:rsidR="00AA4EB9" w:rsidRPr="00AA4EB9" w:rsidRDefault="00973041" w:rsidP="00AA4EB9">
            <w:pPr>
              <w:tabs>
                <w:tab w:val="left" w:pos="1134"/>
              </w:tabs>
              <w:suppressAutoHyphens/>
              <w:overflowPunct w:val="0"/>
              <w:spacing w:line="276" w:lineRule="auto"/>
              <w:rPr>
                <w:rFonts w:ascii="Calibri" w:eastAsia="Times New Roman" w:hAnsi="Calibri"/>
                <w:color w:val="000000"/>
                <w:sz w:val="20"/>
                <w:szCs w:val="20"/>
                <w:lang w:eastAsia="zh-CN"/>
              </w:rPr>
            </w:pPr>
            <w:r>
              <w:rPr>
                <w:rFonts w:ascii="Calibri" w:eastAsia="Times New Roman" w:hAnsi="Calibri"/>
                <w:color w:val="000000"/>
                <w:sz w:val="20"/>
                <w:szCs w:val="20"/>
                <w:lang w:eastAsia="zh-CN"/>
              </w:rPr>
              <w:t>£218.40</w:t>
            </w:r>
          </w:p>
        </w:tc>
        <w:tc>
          <w:tcPr>
            <w:tcW w:w="699" w:type="dxa"/>
          </w:tcPr>
          <w:p w14:paraId="20EC2718" w14:textId="77DC72A7" w:rsidR="00AA4EB9" w:rsidRPr="00AA4EB9" w:rsidRDefault="00973041" w:rsidP="00AA4EB9">
            <w:pPr>
              <w:tabs>
                <w:tab w:val="left" w:pos="1134"/>
              </w:tabs>
              <w:suppressAutoHyphens/>
              <w:overflowPunct w:val="0"/>
              <w:spacing w:line="276" w:lineRule="auto"/>
              <w:rPr>
                <w:rFonts w:ascii="Calibri" w:eastAsia="Times New Roman" w:hAnsi="Calibri"/>
                <w:color w:val="000000"/>
                <w:sz w:val="20"/>
                <w:szCs w:val="20"/>
                <w:lang w:eastAsia="zh-CN"/>
              </w:rPr>
            </w:pPr>
            <w:r>
              <w:rPr>
                <w:rFonts w:ascii="Calibri" w:eastAsia="Times New Roman" w:hAnsi="Calibri"/>
                <w:color w:val="000000"/>
                <w:sz w:val="20"/>
                <w:szCs w:val="20"/>
                <w:lang w:eastAsia="zh-CN"/>
              </w:rPr>
              <w:t>£0.60</w:t>
            </w:r>
          </w:p>
        </w:tc>
        <w:tc>
          <w:tcPr>
            <w:tcW w:w="1026" w:type="dxa"/>
          </w:tcPr>
          <w:p w14:paraId="1EA48AC1" w14:textId="6A2D555A" w:rsidR="00AA4EB9" w:rsidRPr="00AA4EB9" w:rsidRDefault="00973041" w:rsidP="00AA4EB9">
            <w:pPr>
              <w:tabs>
                <w:tab w:val="left" w:pos="1134"/>
              </w:tabs>
              <w:suppressAutoHyphens/>
              <w:overflowPunct w:val="0"/>
              <w:spacing w:line="276" w:lineRule="auto"/>
              <w:rPr>
                <w:rFonts w:ascii="Calibri" w:eastAsia="Times New Roman" w:hAnsi="Calibri"/>
                <w:color w:val="000000"/>
                <w:sz w:val="20"/>
                <w:szCs w:val="20"/>
                <w:lang w:eastAsia="zh-CN"/>
              </w:rPr>
            </w:pPr>
            <w:r>
              <w:rPr>
                <w:rFonts w:ascii="Calibri" w:eastAsia="Times New Roman" w:hAnsi="Calibri"/>
                <w:color w:val="000000"/>
                <w:sz w:val="20"/>
                <w:szCs w:val="20"/>
                <w:lang w:eastAsia="zh-CN"/>
              </w:rPr>
              <w:t>£219.00</w:t>
            </w:r>
          </w:p>
        </w:tc>
      </w:tr>
      <w:tr w:rsidR="00183B49" w14:paraId="6064779D" w14:textId="77777777" w:rsidTr="002E5D7B">
        <w:tc>
          <w:tcPr>
            <w:tcW w:w="6385" w:type="dxa"/>
            <w:gridSpan w:val="4"/>
          </w:tcPr>
          <w:p w14:paraId="5F408D26" w14:textId="269BBE2C" w:rsidR="00183B49" w:rsidRPr="0023388A" w:rsidRDefault="00183B49" w:rsidP="0023388A">
            <w:pPr>
              <w:tabs>
                <w:tab w:val="left" w:pos="1134"/>
              </w:tabs>
              <w:suppressAutoHyphens/>
              <w:overflowPunct w:val="0"/>
              <w:spacing w:line="276" w:lineRule="auto"/>
              <w:jc w:val="center"/>
              <w:rPr>
                <w:rFonts w:ascii="Calibri" w:eastAsia="Times New Roman" w:hAnsi="Calibri"/>
                <w:b/>
                <w:bCs/>
                <w:color w:val="000000"/>
                <w:sz w:val="20"/>
                <w:szCs w:val="20"/>
                <w:lang w:eastAsia="zh-CN"/>
              </w:rPr>
            </w:pPr>
            <w:r w:rsidRPr="0023388A">
              <w:rPr>
                <w:rFonts w:ascii="Calibri" w:eastAsia="Times New Roman" w:hAnsi="Calibri"/>
                <w:b/>
                <w:bCs/>
                <w:color w:val="000000"/>
                <w:sz w:val="20"/>
                <w:szCs w:val="20"/>
                <w:lang w:eastAsia="zh-CN"/>
              </w:rPr>
              <w:t>Total</w:t>
            </w:r>
          </w:p>
        </w:tc>
        <w:tc>
          <w:tcPr>
            <w:tcW w:w="1132" w:type="dxa"/>
          </w:tcPr>
          <w:p w14:paraId="4A73CF49" w14:textId="08382BAB" w:rsidR="00183B49" w:rsidRPr="0023388A" w:rsidRDefault="00973041" w:rsidP="00AA4EB9">
            <w:pPr>
              <w:tabs>
                <w:tab w:val="left" w:pos="1134"/>
              </w:tabs>
              <w:suppressAutoHyphens/>
              <w:overflowPunct w:val="0"/>
              <w:spacing w:line="276" w:lineRule="auto"/>
              <w:rPr>
                <w:rFonts w:ascii="Calibri" w:eastAsia="Times New Roman" w:hAnsi="Calibri"/>
                <w:b/>
                <w:bCs/>
                <w:color w:val="000000"/>
                <w:sz w:val="20"/>
                <w:szCs w:val="20"/>
                <w:lang w:eastAsia="zh-CN"/>
              </w:rPr>
            </w:pPr>
            <w:r>
              <w:rPr>
                <w:rFonts w:ascii="Calibri" w:eastAsia="Times New Roman" w:hAnsi="Calibri"/>
                <w:b/>
                <w:bCs/>
                <w:color w:val="000000"/>
                <w:sz w:val="20"/>
                <w:szCs w:val="20"/>
                <w:lang w:eastAsia="zh-CN"/>
              </w:rPr>
              <w:t>£218.40</w:t>
            </w:r>
          </w:p>
        </w:tc>
        <w:tc>
          <w:tcPr>
            <w:tcW w:w="699" w:type="dxa"/>
          </w:tcPr>
          <w:p w14:paraId="57E3ED3F" w14:textId="262318D7" w:rsidR="00183B49" w:rsidRPr="0023388A" w:rsidRDefault="00973041" w:rsidP="00AA4EB9">
            <w:pPr>
              <w:tabs>
                <w:tab w:val="left" w:pos="1134"/>
              </w:tabs>
              <w:suppressAutoHyphens/>
              <w:overflowPunct w:val="0"/>
              <w:spacing w:line="276" w:lineRule="auto"/>
              <w:rPr>
                <w:rFonts w:ascii="Calibri" w:eastAsia="Times New Roman" w:hAnsi="Calibri"/>
                <w:b/>
                <w:bCs/>
                <w:color w:val="000000"/>
                <w:sz w:val="20"/>
                <w:szCs w:val="20"/>
                <w:lang w:eastAsia="zh-CN"/>
              </w:rPr>
            </w:pPr>
            <w:r>
              <w:rPr>
                <w:rFonts w:ascii="Calibri" w:eastAsia="Times New Roman" w:hAnsi="Calibri"/>
                <w:b/>
                <w:bCs/>
                <w:color w:val="000000"/>
                <w:sz w:val="20"/>
                <w:szCs w:val="20"/>
                <w:lang w:eastAsia="zh-CN"/>
              </w:rPr>
              <w:t>£0.60</w:t>
            </w:r>
          </w:p>
        </w:tc>
        <w:tc>
          <w:tcPr>
            <w:tcW w:w="1026" w:type="dxa"/>
          </w:tcPr>
          <w:p w14:paraId="5E117FE6" w14:textId="1FD28462" w:rsidR="00183B49" w:rsidRPr="0023388A" w:rsidRDefault="00973041" w:rsidP="00AA4EB9">
            <w:pPr>
              <w:tabs>
                <w:tab w:val="left" w:pos="1134"/>
              </w:tabs>
              <w:suppressAutoHyphens/>
              <w:overflowPunct w:val="0"/>
              <w:spacing w:line="276" w:lineRule="auto"/>
              <w:rPr>
                <w:rFonts w:ascii="Calibri" w:eastAsia="Times New Roman" w:hAnsi="Calibri"/>
                <w:b/>
                <w:bCs/>
                <w:color w:val="000000"/>
                <w:sz w:val="20"/>
                <w:szCs w:val="20"/>
                <w:lang w:eastAsia="zh-CN"/>
              </w:rPr>
            </w:pPr>
            <w:r>
              <w:rPr>
                <w:rFonts w:ascii="Calibri" w:eastAsia="Times New Roman" w:hAnsi="Calibri"/>
                <w:b/>
                <w:bCs/>
                <w:color w:val="000000"/>
                <w:sz w:val="20"/>
                <w:szCs w:val="20"/>
                <w:lang w:eastAsia="zh-CN"/>
              </w:rPr>
              <w:t>£219.00</w:t>
            </w:r>
          </w:p>
        </w:tc>
      </w:tr>
    </w:tbl>
    <w:p w14:paraId="06CAEE1B" w14:textId="5FD22538" w:rsidR="001927EB" w:rsidRPr="00184393" w:rsidRDefault="001927EB" w:rsidP="00613F1F">
      <w:pPr>
        <w:tabs>
          <w:tab w:val="left" w:pos="1134"/>
        </w:tabs>
        <w:suppressAutoHyphens/>
        <w:overflowPunct w:val="0"/>
        <w:spacing w:after="0" w:line="276" w:lineRule="auto"/>
        <w:jc w:val="both"/>
        <w:rPr>
          <w:rFonts w:ascii="Calibri" w:eastAsia="Times New Roman" w:hAnsi="Calibri"/>
          <w:color w:val="000000"/>
          <w:lang w:eastAsia="zh-CN"/>
        </w:rPr>
      </w:pPr>
    </w:p>
    <w:p w14:paraId="1987FD60" w14:textId="5B179967" w:rsidR="00C42C51" w:rsidRDefault="001927EB" w:rsidP="000A5A1C">
      <w:pPr>
        <w:tabs>
          <w:tab w:val="left" w:pos="1134"/>
        </w:tabs>
        <w:suppressAutoHyphens/>
        <w:overflowPunct w:val="0"/>
        <w:spacing w:after="0" w:line="240" w:lineRule="auto"/>
        <w:ind w:left="709"/>
        <w:jc w:val="both"/>
        <w:rPr>
          <w:rFonts w:ascii="Calibri" w:eastAsia="Times New Roman" w:hAnsi="Calibri"/>
          <w:color w:val="000000"/>
          <w:lang w:eastAsia="zh-CN"/>
        </w:rPr>
      </w:pPr>
      <w:r>
        <w:rPr>
          <w:rFonts w:ascii="Calibri" w:eastAsia="Times New Roman" w:hAnsi="Calibri"/>
          <w:color w:val="000000"/>
          <w:lang w:eastAsia="zh-CN"/>
        </w:rPr>
        <w:t xml:space="preserve"> </w:t>
      </w:r>
      <w:r w:rsidR="001F2329">
        <w:rPr>
          <w:rFonts w:ascii="Calibri" w:eastAsia="Times New Roman" w:hAnsi="Calibri"/>
          <w:color w:val="000000"/>
          <w:lang w:eastAsia="zh-CN"/>
        </w:rPr>
        <w:t>I</w:t>
      </w:r>
      <w:r>
        <w:rPr>
          <w:rFonts w:ascii="Calibri" w:eastAsia="Times New Roman" w:hAnsi="Calibri"/>
          <w:color w:val="000000"/>
          <w:lang w:eastAsia="zh-CN"/>
        </w:rPr>
        <w:t xml:space="preserve">t was </w:t>
      </w:r>
      <w:r w:rsidRPr="009318F7">
        <w:rPr>
          <w:rFonts w:ascii="Calibri" w:eastAsia="Times New Roman" w:hAnsi="Calibri"/>
          <w:b/>
          <w:bCs/>
          <w:color w:val="000000"/>
          <w:lang w:eastAsia="zh-CN"/>
        </w:rPr>
        <w:t>Resolved</w:t>
      </w:r>
      <w:r>
        <w:rPr>
          <w:rFonts w:ascii="Calibri" w:eastAsia="Times New Roman" w:hAnsi="Calibri"/>
          <w:color w:val="000000"/>
          <w:lang w:eastAsia="zh-CN"/>
        </w:rPr>
        <w:t xml:space="preserve"> to approve the schedule and</w:t>
      </w:r>
      <w:r w:rsidR="006E2749">
        <w:rPr>
          <w:rFonts w:ascii="Calibri" w:eastAsia="Times New Roman" w:hAnsi="Calibri"/>
          <w:color w:val="000000"/>
          <w:lang w:eastAsia="zh-CN"/>
        </w:rPr>
        <w:t xml:space="preserve"> </w:t>
      </w:r>
      <w:r w:rsidR="001F2329">
        <w:rPr>
          <w:rFonts w:ascii="Calibri" w:eastAsia="Times New Roman" w:hAnsi="Calibri"/>
          <w:color w:val="000000"/>
          <w:lang w:eastAsia="zh-CN"/>
        </w:rPr>
        <w:t>the</w:t>
      </w:r>
      <w:r w:rsidR="007141EC" w:rsidRPr="00184393">
        <w:rPr>
          <w:rFonts w:ascii="Calibri" w:eastAsia="Times New Roman" w:hAnsi="Calibri"/>
          <w:color w:val="000000"/>
          <w:lang w:eastAsia="zh-CN"/>
        </w:rPr>
        <w:t xml:space="preserve"> payment w</w:t>
      </w:r>
      <w:r w:rsidR="00C42C51">
        <w:rPr>
          <w:rFonts w:ascii="Calibri" w:eastAsia="Times New Roman" w:hAnsi="Calibri"/>
          <w:color w:val="000000"/>
          <w:lang w:eastAsia="zh-CN"/>
        </w:rPr>
        <w:t>as</w:t>
      </w:r>
      <w:r w:rsidR="006E2749">
        <w:rPr>
          <w:rFonts w:ascii="Calibri" w:eastAsia="Times New Roman" w:hAnsi="Calibri"/>
          <w:color w:val="000000"/>
          <w:lang w:eastAsia="zh-CN"/>
        </w:rPr>
        <w:t xml:space="preserve"> </w:t>
      </w:r>
      <w:r w:rsidR="007141EC" w:rsidRPr="00184393">
        <w:rPr>
          <w:rFonts w:ascii="Calibri" w:eastAsia="Times New Roman" w:hAnsi="Calibri"/>
          <w:color w:val="000000"/>
          <w:lang w:eastAsia="zh-CN"/>
        </w:rPr>
        <w:t>authorised</w:t>
      </w:r>
      <w:r w:rsidR="00E82849" w:rsidRPr="00184393">
        <w:rPr>
          <w:rFonts w:ascii="Calibri" w:eastAsia="Times New Roman" w:hAnsi="Calibri"/>
          <w:color w:val="000000"/>
          <w:lang w:eastAsia="zh-CN"/>
        </w:rPr>
        <w:t xml:space="preserve"> in accordan</w:t>
      </w:r>
      <w:r w:rsidR="00C42C51">
        <w:rPr>
          <w:rFonts w:ascii="Calibri" w:eastAsia="Times New Roman" w:hAnsi="Calibri"/>
          <w:color w:val="000000"/>
          <w:lang w:eastAsia="zh-CN"/>
        </w:rPr>
        <w:t>ce w</w:t>
      </w:r>
      <w:r w:rsidR="00E82849" w:rsidRPr="00184393">
        <w:rPr>
          <w:rFonts w:ascii="Calibri" w:eastAsia="Times New Roman" w:hAnsi="Calibri"/>
          <w:color w:val="000000"/>
          <w:lang w:eastAsia="zh-CN"/>
        </w:rPr>
        <w:t>it</w:t>
      </w:r>
      <w:r w:rsidR="007D3259" w:rsidRPr="00184393">
        <w:rPr>
          <w:rFonts w:ascii="Calibri" w:eastAsia="Times New Roman" w:hAnsi="Calibri"/>
          <w:color w:val="000000"/>
          <w:lang w:eastAsia="zh-CN"/>
        </w:rPr>
        <w:t>h</w:t>
      </w:r>
      <w:r w:rsidR="00C42C51">
        <w:rPr>
          <w:rFonts w:ascii="Calibri" w:eastAsia="Times New Roman" w:hAnsi="Calibri"/>
          <w:color w:val="000000"/>
          <w:lang w:eastAsia="zh-CN"/>
        </w:rPr>
        <w:t xml:space="preserve"> </w:t>
      </w:r>
      <w:r w:rsidR="00E82849" w:rsidRPr="00184393">
        <w:rPr>
          <w:rFonts w:ascii="Calibri" w:eastAsia="Times New Roman" w:hAnsi="Calibri"/>
          <w:color w:val="000000"/>
          <w:lang w:eastAsia="zh-CN"/>
        </w:rPr>
        <w:t>Councils</w:t>
      </w:r>
      <w:r w:rsidR="00C42C51">
        <w:rPr>
          <w:rFonts w:ascii="Calibri" w:eastAsia="Times New Roman" w:hAnsi="Calibri"/>
          <w:color w:val="000000"/>
          <w:lang w:eastAsia="zh-CN"/>
        </w:rPr>
        <w:t xml:space="preserve"> </w:t>
      </w:r>
      <w:r w:rsidR="00E82849" w:rsidRPr="00184393">
        <w:rPr>
          <w:rFonts w:ascii="Calibri" w:eastAsia="Times New Roman" w:hAnsi="Calibri"/>
          <w:color w:val="000000"/>
          <w:lang w:eastAsia="zh-CN"/>
        </w:rPr>
        <w:t>Financial</w:t>
      </w:r>
      <w:r w:rsidR="00C42C51">
        <w:rPr>
          <w:rFonts w:ascii="Calibri" w:eastAsia="Times New Roman" w:hAnsi="Calibri"/>
          <w:color w:val="000000"/>
          <w:lang w:eastAsia="zh-CN"/>
        </w:rPr>
        <w:t xml:space="preserve"> </w:t>
      </w:r>
      <w:r w:rsidR="00E82849" w:rsidRPr="00184393">
        <w:rPr>
          <w:rFonts w:ascii="Calibri" w:eastAsia="Times New Roman" w:hAnsi="Calibri"/>
          <w:color w:val="000000"/>
          <w:lang w:eastAsia="zh-CN"/>
        </w:rPr>
        <w:t>Instructions.</w:t>
      </w:r>
      <w:r>
        <w:rPr>
          <w:rFonts w:ascii="Calibri" w:eastAsia="Times New Roman" w:hAnsi="Calibri"/>
          <w:color w:val="000000"/>
          <w:lang w:eastAsia="zh-CN"/>
        </w:rPr>
        <w:t xml:space="preserve"> </w:t>
      </w:r>
      <w:r w:rsidR="006E2749">
        <w:rPr>
          <w:rFonts w:ascii="Calibri" w:eastAsia="Times New Roman" w:hAnsi="Calibri"/>
          <w:color w:val="000000"/>
          <w:lang w:eastAsia="zh-CN"/>
        </w:rPr>
        <w:t xml:space="preserve">         </w:t>
      </w:r>
      <w:r w:rsidR="00C42C51">
        <w:rPr>
          <w:rFonts w:ascii="Calibri" w:eastAsia="Times New Roman" w:hAnsi="Calibri"/>
          <w:color w:val="000000"/>
          <w:lang w:eastAsia="zh-CN"/>
        </w:rPr>
        <w:t xml:space="preserve">                                          </w:t>
      </w:r>
      <w:r w:rsidR="006E2749">
        <w:rPr>
          <w:rFonts w:ascii="Calibri" w:eastAsia="Times New Roman" w:hAnsi="Calibri"/>
          <w:color w:val="000000"/>
          <w:lang w:eastAsia="zh-CN"/>
        </w:rPr>
        <w:t xml:space="preserve"> </w:t>
      </w:r>
      <w:r w:rsidR="00C42C51">
        <w:rPr>
          <w:rFonts w:ascii="Calibri" w:eastAsia="Times New Roman" w:hAnsi="Calibri"/>
          <w:color w:val="000000"/>
          <w:lang w:eastAsia="zh-CN"/>
        </w:rPr>
        <w:t xml:space="preserve">                 </w:t>
      </w:r>
      <w:r w:rsidR="00C42C51" w:rsidRPr="00184393">
        <w:rPr>
          <w:rFonts w:ascii="Calibri" w:eastAsia="Times New Roman" w:hAnsi="Calibri"/>
          <w:b/>
          <w:color w:val="000000"/>
          <w:lang w:eastAsia="zh-CN"/>
        </w:rPr>
        <w:t>Action:</w:t>
      </w:r>
      <w:r w:rsidR="00334D0E">
        <w:rPr>
          <w:rFonts w:ascii="Calibri" w:eastAsia="Times New Roman" w:hAnsi="Calibri"/>
          <w:b/>
          <w:color w:val="000000"/>
          <w:lang w:eastAsia="zh-CN"/>
        </w:rPr>
        <w:t xml:space="preserve"> </w:t>
      </w:r>
      <w:r w:rsidR="00C42C51" w:rsidRPr="00184393">
        <w:rPr>
          <w:rFonts w:ascii="Calibri" w:eastAsia="Times New Roman" w:hAnsi="Calibri"/>
          <w:b/>
          <w:color w:val="000000"/>
          <w:lang w:eastAsia="zh-CN"/>
        </w:rPr>
        <w:t>Clerk/RFO</w:t>
      </w:r>
      <w:r w:rsidR="006E2749">
        <w:rPr>
          <w:rFonts w:ascii="Calibri" w:eastAsia="Times New Roman" w:hAnsi="Calibri"/>
          <w:color w:val="000000"/>
          <w:lang w:eastAsia="zh-CN"/>
        </w:rPr>
        <w:t xml:space="preserve"> </w:t>
      </w:r>
    </w:p>
    <w:p w14:paraId="3D3C5128" w14:textId="77777777" w:rsidR="00C42C51" w:rsidRDefault="00C42C51" w:rsidP="00C42C51">
      <w:pPr>
        <w:pStyle w:val="ListParagraph"/>
        <w:numPr>
          <w:ilvl w:val="0"/>
          <w:numId w:val="33"/>
        </w:numPr>
        <w:tabs>
          <w:tab w:val="left" w:pos="1134"/>
        </w:tabs>
        <w:suppressAutoHyphens/>
        <w:overflowPunct w:val="0"/>
        <w:spacing w:after="0" w:line="240" w:lineRule="auto"/>
        <w:jc w:val="both"/>
        <w:rPr>
          <w:rFonts w:ascii="Calibri" w:eastAsia="Times New Roman" w:hAnsi="Calibri"/>
          <w:b/>
          <w:bCs/>
          <w:color w:val="000000"/>
          <w:lang w:eastAsia="zh-CN"/>
        </w:rPr>
      </w:pPr>
      <w:r w:rsidRPr="00C42C51">
        <w:rPr>
          <w:rFonts w:ascii="Calibri" w:eastAsia="Times New Roman" w:hAnsi="Calibri"/>
          <w:b/>
          <w:bCs/>
          <w:color w:val="000000"/>
          <w:lang w:eastAsia="zh-CN"/>
        </w:rPr>
        <w:lastRenderedPageBreak/>
        <w:t>Draft Budget proposal for 2021/22:</w:t>
      </w:r>
      <w:r w:rsidR="006E2749" w:rsidRPr="00C42C51">
        <w:rPr>
          <w:rFonts w:ascii="Calibri" w:eastAsia="Times New Roman" w:hAnsi="Calibri"/>
          <w:b/>
          <w:bCs/>
          <w:color w:val="000000"/>
          <w:lang w:eastAsia="zh-CN"/>
        </w:rPr>
        <w:t xml:space="preserve">  </w:t>
      </w:r>
    </w:p>
    <w:p w14:paraId="28C11B64" w14:textId="77777777" w:rsidR="0007660A" w:rsidRDefault="0007660A" w:rsidP="00CC2153">
      <w:pPr>
        <w:tabs>
          <w:tab w:val="left" w:pos="1134"/>
        </w:tabs>
        <w:suppressAutoHyphens/>
        <w:overflowPunct w:val="0"/>
        <w:spacing w:after="0" w:line="240" w:lineRule="auto"/>
        <w:ind w:left="720"/>
        <w:jc w:val="both"/>
        <w:rPr>
          <w:rFonts w:ascii="Calibri" w:eastAsia="Times New Roman" w:hAnsi="Calibri"/>
          <w:bCs/>
          <w:color w:val="000000"/>
          <w:lang w:eastAsia="zh-CN"/>
        </w:rPr>
      </w:pPr>
      <w:r w:rsidRPr="0007660A">
        <w:rPr>
          <w:rFonts w:ascii="Calibri" w:eastAsia="Times New Roman" w:hAnsi="Calibri"/>
          <w:color w:val="000000"/>
          <w:lang w:eastAsia="zh-CN"/>
        </w:rPr>
        <w:t>Members considered a first draft of a budget for the next financial year.</w:t>
      </w:r>
      <w:r w:rsidR="006E2749" w:rsidRPr="0007660A">
        <w:rPr>
          <w:rFonts w:ascii="Calibri" w:eastAsia="Times New Roman" w:hAnsi="Calibri"/>
          <w:color w:val="000000"/>
          <w:lang w:eastAsia="zh-CN"/>
        </w:rPr>
        <w:t xml:space="preserve"> </w:t>
      </w:r>
      <w:r>
        <w:rPr>
          <w:rFonts w:ascii="Calibri" w:eastAsia="Times New Roman" w:hAnsi="Calibri"/>
          <w:color w:val="000000"/>
          <w:lang w:eastAsia="zh-CN"/>
        </w:rPr>
        <w:t>It was noted that some small savings</w:t>
      </w:r>
      <w:r w:rsidR="006E2749" w:rsidRPr="0007660A">
        <w:rPr>
          <w:rFonts w:ascii="Calibri" w:eastAsia="Times New Roman" w:hAnsi="Calibri"/>
          <w:b/>
          <w:color w:val="000000"/>
          <w:lang w:eastAsia="zh-CN"/>
        </w:rPr>
        <w:t xml:space="preserve"> </w:t>
      </w:r>
      <w:r w:rsidRPr="0007660A">
        <w:rPr>
          <w:rFonts w:ascii="Calibri" w:eastAsia="Times New Roman" w:hAnsi="Calibri"/>
          <w:bCs/>
          <w:color w:val="000000"/>
          <w:lang w:eastAsia="zh-CN"/>
        </w:rPr>
        <w:t>could be made</w:t>
      </w:r>
      <w:r w:rsidR="006E2749" w:rsidRPr="0007660A">
        <w:rPr>
          <w:rFonts w:ascii="Calibri" w:eastAsia="Times New Roman" w:hAnsi="Calibri"/>
          <w:bCs/>
          <w:color w:val="000000"/>
          <w:lang w:eastAsia="zh-CN"/>
        </w:rPr>
        <w:t xml:space="preserve"> </w:t>
      </w:r>
      <w:r>
        <w:rPr>
          <w:rFonts w:ascii="Calibri" w:eastAsia="Times New Roman" w:hAnsi="Calibri"/>
          <w:bCs/>
          <w:color w:val="000000"/>
          <w:lang w:eastAsia="zh-CN"/>
        </w:rPr>
        <w:t>including cancellation of the Scribe accounting system, instead using free</w:t>
      </w:r>
      <w:r w:rsidR="006E2749" w:rsidRPr="0007660A">
        <w:rPr>
          <w:rFonts w:ascii="Calibri" w:eastAsia="Times New Roman" w:hAnsi="Calibri"/>
          <w:b/>
          <w:color w:val="000000"/>
          <w:lang w:eastAsia="zh-CN"/>
        </w:rPr>
        <w:t xml:space="preserve"> </w:t>
      </w:r>
      <w:r>
        <w:rPr>
          <w:rFonts w:ascii="Calibri" w:eastAsia="Times New Roman" w:hAnsi="Calibri"/>
          <w:b/>
          <w:color w:val="000000"/>
          <w:lang w:eastAsia="zh-CN"/>
        </w:rPr>
        <w:t xml:space="preserve">Excel </w:t>
      </w:r>
      <w:r>
        <w:rPr>
          <w:rFonts w:ascii="Calibri" w:eastAsia="Times New Roman" w:hAnsi="Calibri"/>
          <w:bCs/>
          <w:color w:val="000000"/>
          <w:lang w:eastAsia="zh-CN"/>
        </w:rPr>
        <w:t>based</w:t>
      </w:r>
      <w:r w:rsidR="006E2749" w:rsidRPr="0007660A">
        <w:rPr>
          <w:rFonts w:ascii="Calibri" w:eastAsia="Times New Roman" w:hAnsi="Calibri"/>
          <w:b/>
          <w:color w:val="000000"/>
          <w:lang w:eastAsia="zh-CN"/>
        </w:rPr>
        <w:t xml:space="preserve"> </w:t>
      </w:r>
      <w:r w:rsidRPr="0007660A">
        <w:rPr>
          <w:rFonts w:ascii="Calibri" w:eastAsia="Times New Roman" w:hAnsi="Calibri"/>
          <w:bCs/>
          <w:color w:val="000000"/>
          <w:lang w:eastAsia="zh-CN"/>
        </w:rPr>
        <w:t>software</w:t>
      </w:r>
      <w:r>
        <w:rPr>
          <w:rFonts w:ascii="Calibri" w:eastAsia="Times New Roman" w:hAnsi="Calibri"/>
          <w:bCs/>
          <w:color w:val="000000"/>
          <w:lang w:eastAsia="zh-CN"/>
        </w:rPr>
        <w:t xml:space="preserve">. It was </w:t>
      </w:r>
      <w:r w:rsidRPr="0007660A">
        <w:rPr>
          <w:rFonts w:ascii="Calibri" w:eastAsia="Times New Roman" w:hAnsi="Calibri"/>
          <w:b/>
          <w:color w:val="000000"/>
          <w:lang w:eastAsia="zh-CN"/>
        </w:rPr>
        <w:t>Resolved</w:t>
      </w:r>
      <w:r>
        <w:rPr>
          <w:rFonts w:ascii="Calibri" w:eastAsia="Times New Roman" w:hAnsi="Calibri"/>
          <w:bCs/>
          <w:color w:val="000000"/>
          <w:lang w:eastAsia="zh-CN"/>
        </w:rPr>
        <w:t xml:space="preserve"> to cancel the Scribe subscription.</w:t>
      </w:r>
    </w:p>
    <w:p w14:paraId="33ABE618" w14:textId="3D37EE2D" w:rsidR="007A1A84" w:rsidRDefault="0007660A" w:rsidP="00CC2153">
      <w:pPr>
        <w:tabs>
          <w:tab w:val="left" w:pos="1134"/>
        </w:tabs>
        <w:suppressAutoHyphens/>
        <w:overflowPunct w:val="0"/>
        <w:spacing w:after="0" w:line="240" w:lineRule="auto"/>
        <w:ind w:left="720"/>
        <w:jc w:val="both"/>
        <w:rPr>
          <w:rFonts w:ascii="Calibri" w:eastAsia="Times New Roman" w:hAnsi="Calibri"/>
          <w:b/>
          <w:color w:val="000000"/>
          <w:lang w:eastAsia="zh-CN"/>
        </w:rPr>
      </w:pPr>
      <w:r>
        <w:rPr>
          <w:rFonts w:ascii="Calibri" w:eastAsia="Times New Roman" w:hAnsi="Calibri"/>
          <w:bCs/>
          <w:color w:val="000000"/>
          <w:lang w:eastAsia="zh-CN"/>
        </w:rPr>
        <w:t xml:space="preserve">Members also noted that a final decision on </w:t>
      </w:r>
      <w:r w:rsidR="006C4F14">
        <w:rPr>
          <w:rFonts w:ascii="Calibri" w:eastAsia="Times New Roman" w:hAnsi="Calibri"/>
          <w:bCs/>
          <w:color w:val="000000"/>
          <w:lang w:eastAsia="zh-CN"/>
        </w:rPr>
        <w:t xml:space="preserve">the future of </w:t>
      </w:r>
      <w:r>
        <w:rPr>
          <w:rFonts w:ascii="Calibri" w:eastAsia="Times New Roman" w:hAnsi="Calibri"/>
          <w:bCs/>
          <w:color w:val="000000"/>
          <w:lang w:eastAsia="zh-CN"/>
        </w:rPr>
        <w:t>C</w:t>
      </w:r>
      <w:r w:rsidR="006C4F14">
        <w:rPr>
          <w:rFonts w:ascii="Calibri" w:eastAsia="Times New Roman" w:hAnsi="Calibri"/>
          <w:bCs/>
          <w:color w:val="000000"/>
          <w:lang w:eastAsia="zh-CN"/>
        </w:rPr>
        <w:t xml:space="preserve">oncurrent </w:t>
      </w:r>
      <w:r>
        <w:rPr>
          <w:rFonts w:ascii="Calibri" w:eastAsia="Times New Roman" w:hAnsi="Calibri"/>
          <w:bCs/>
          <w:color w:val="000000"/>
          <w:lang w:eastAsia="zh-CN"/>
        </w:rPr>
        <w:t>F</w:t>
      </w:r>
      <w:r w:rsidR="006C4F14">
        <w:rPr>
          <w:rFonts w:ascii="Calibri" w:eastAsia="Times New Roman" w:hAnsi="Calibri"/>
          <w:bCs/>
          <w:color w:val="000000"/>
          <w:lang w:eastAsia="zh-CN"/>
        </w:rPr>
        <w:t xml:space="preserve">unctions </w:t>
      </w:r>
      <w:r>
        <w:rPr>
          <w:rFonts w:ascii="Calibri" w:eastAsia="Times New Roman" w:hAnsi="Calibri"/>
          <w:bCs/>
          <w:color w:val="000000"/>
          <w:lang w:eastAsia="zh-CN"/>
        </w:rPr>
        <w:t>F</w:t>
      </w:r>
      <w:r w:rsidR="006C4F14">
        <w:rPr>
          <w:rFonts w:ascii="Calibri" w:eastAsia="Times New Roman" w:hAnsi="Calibri"/>
          <w:bCs/>
          <w:color w:val="000000"/>
          <w:lang w:eastAsia="zh-CN"/>
        </w:rPr>
        <w:t>unding</w:t>
      </w:r>
      <w:r>
        <w:rPr>
          <w:rFonts w:ascii="Calibri" w:eastAsia="Times New Roman" w:hAnsi="Calibri"/>
          <w:bCs/>
          <w:color w:val="000000"/>
          <w:lang w:eastAsia="zh-CN"/>
        </w:rPr>
        <w:t xml:space="preserve"> </w:t>
      </w:r>
      <w:r w:rsidR="006C4F14">
        <w:rPr>
          <w:rFonts w:ascii="Calibri" w:eastAsia="Times New Roman" w:hAnsi="Calibri"/>
          <w:bCs/>
          <w:color w:val="000000"/>
          <w:lang w:eastAsia="zh-CN"/>
        </w:rPr>
        <w:t xml:space="preserve">(which up to now has paid circa £2K a year towards the maintenance of the playing field ) </w:t>
      </w:r>
      <w:r>
        <w:rPr>
          <w:rFonts w:ascii="Calibri" w:eastAsia="Times New Roman" w:hAnsi="Calibri"/>
          <w:bCs/>
          <w:color w:val="000000"/>
          <w:lang w:eastAsia="zh-CN"/>
        </w:rPr>
        <w:t>may not be forthcoming from the City Council until late November.</w:t>
      </w:r>
      <w:r w:rsidR="007A1A84">
        <w:rPr>
          <w:rFonts w:ascii="Calibri" w:eastAsia="Times New Roman" w:hAnsi="Calibri"/>
          <w:bCs/>
          <w:color w:val="000000"/>
          <w:lang w:eastAsia="zh-CN"/>
        </w:rPr>
        <w:t xml:space="preserve"> It was </w:t>
      </w:r>
      <w:r w:rsidR="007A1A84" w:rsidRPr="007A1A84">
        <w:rPr>
          <w:rFonts w:ascii="Calibri" w:eastAsia="Times New Roman" w:hAnsi="Calibri"/>
          <w:b/>
          <w:color w:val="000000"/>
          <w:lang w:eastAsia="zh-CN"/>
        </w:rPr>
        <w:t>Resolved</w:t>
      </w:r>
      <w:r w:rsidR="007A1A84">
        <w:rPr>
          <w:rFonts w:ascii="Calibri" w:eastAsia="Times New Roman" w:hAnsi="Calibri"/>
          <w:bCs/>
          <w:color w:val="000000"/>
          <w:lang w:eastAsia="zh-CN"/>
        </w:rPr>
        <w:t xml:space="preserve"> to undertake further work on budget proposals</w:t>
      </w:r>
      <w:r w:rsidR="001F2329" w:rsidRPr="0007660A">
        <w:rPr>
          <w:rFonts w:ascii="Calibri" w:eastAsia="Times New Roman" w:hAnsi="Calibri"/>
          <w:bCs/>
          <w:color w:val="000000"/>
          <w:lang w:eastAsia="zh-CN"/>
        </w:rPr>
        <w:t xml:space="preserve"> </w:t>
      </w:r>
      <w:r w:rsidR="007A1A84">
        <w:rPr>
          <w:rFonts w:ascii="Calibri" w:eastAsia="Times New Roman" w:hAnsi="Calibri"/>
          <w:bCs/>
          <w:color w:val="000000"/>
          <w:lang w:eastAsia="zh-CN"/>
        </w:rPr>
        <w:t>for the November meeting</w:t>
      </w:r>
      <w:r w:rsidR="007A1A84">
        <w:rPr>
          <w:rFonts w:ascii="Calibri" w:eastAsia="Times New Roman" w:hAnsi="Calibri"/>
          <w:b/>
          <w:color w:val="000000"/>
          <w:lang w:eastAsia="zh-CN"/>
        </w:rPr>
        <w:t xml:space="preserve"> </w:t>
      </w:r>
      <w:r w:rsidR="007A1A84" w:rsidRPr="007A1A84">
        <w:rPr>
          <w:rFonts w:ascii="Calibri" w:eastAsia="Times New Roman" w:hAnsi="Calibri"/>
          <w:bCs/>
          <w:color w:val="000000"/>
          <w:lang w:eastAsia="zh-CN"/>
        </w:rPr>
        <w:t>and to have a meeting on 1</w:t>
      </w:r>
      <w:r w:rsidR="007A1A84" w:rsidRPr="007A1A84">
        <w:rPr>
          <w:rFonts w:ascii="Calibri" w:eastAsia="Times New Roman" w:hAnsi="Calibri"/>
          <w:bCs/>
          <w:color w:val="000000"/>
          <w:vertAlign w:val="superscript"/>
          <w:lang w:eastAsia="zh-CN"/>
        </w:rPr>
        <w:t>st</w:t>
      </w:r>
      <w:r w:rsidR="007A1A84" w:rsidRPr="007A1A84">
        <w:rPr>
          <w:rFonts w:ascii="Calibri" w:eastAsia="Times New Roman" w:hAnsi="Calibri"/>
          <w:bCs/>
          <w:color w:val="000000"/>
          <w:lang w:eastAsia="zh-CN"/>
        </w:rPr>
        <w:t xml:space="preserve"> December to make final decisions on the budget and to set the Precept demand.</w:t>
      </w:r>
      <w:r w:rsidR="007A1A84">
        <w:rPr>
          <w:rFonts w:ascii="Calibri" w:eastAsia="Times New Roman" w:hAnsi="Calibri"/>
          <w:b/>
          <w:color w:val="000000"/>
          <w:lang w:eastAsia="zh-CN"/>
        </w:rPr>
        <w:t xml:space="preserve"> </w:t>
      </w:r>
      <w:r w:rsidR="001F2329" w:rsidRPr="0007660A">
        <w:rPr>
          <w:rFonts w:ascii="Calibri" w:eastAsia="Times New Roman" w:hAnsi="Calibri"/>
          <w:b/>
          <w:color w:val="000000"/>
          <w:lang w:eastAsia="zh-CN"/>
        </w:rPr>
        <w:t xml:space="preserve">           </w:t>
      </w:r>
      <w:r w:rsidR="007A1A84">
        <w:rPr>
          <w:rFonts w:ascii="Calibri" w:eastAsia="Times New Roman" w:hAnsi="Calibri"/>
          <w:b/>
          <w:color w:val="000000"/>
          <w:lang w:eastAsia="zh-CN"/>
        </w:rPr>
        <w:t xml:space="preserve">                                   </w:t>
      </w:r>
      <w:r w:rsidR="00CC2153">
        <w:rPr>
          <w:rFonts w:ascii="Calibri" w:eastAsia="Times New Roman" w:hAnsi="Calibri"/>
          <w:b/>
          <w:color w:val="000000"/>
          <w:lang w:eastAsia="zh-CN"/>
        </w:rPr>
        <w:t xml:space="preserve">                                                                     </w:t>
      </w:r>
      <w:r w:rsidR="001F2329" w:rsidRPr="0007660A">
        <w:rPr>
          <w:rFonts w:ascii="Calibri" w:eastAsia="Times New Roman" w:hAnsi="Calibri"/>
          <w:b/>
          <w:color w:val="000000"/>
          <w:lang w:eastAsia="zh-CN"/>
        </w:rPr>
        <w:t xml:space="preserve">  </w:t>
      </w:r>
      <w:r w:rsidR="007A1A84">
        <w:rPr>
          <w:rFonts w:ascii="Calibri" w:eastAsia="Times New Roman" w:hAnsi="Calibri"/>
          <w:b/>
          <w:color w:val="000000"/>
          <w:lang w:eastAsia="zh-CN"/>
        </w:rPr>
        <w:t>Action: Clerk/RFO</w:t>
      </w:r>
    </w:p>
    <w:p w14:paraId="736BDB09" w14:textId="77777777" w:rsidR="007A1A84" w:rsidRDefault="007A1A84" w:rsidP="007A1A84">
      <w:pPr>
        <w:tabs>
          <w:tab w:val="left" w:pos="1134"/>
        </w:tabs>
        <w:suppressAutoHyphens/>
        <w:overflowPunct w:val="0"/>
        <w:spacing w:after="0" w:line="240" w:lineRule="auto"/>
        <w:ind w:left="720"/>
        <w:rPr>
          <w:rFonts w:ascii="Calibri" w:eastAsia="Times New Roman" w:hAnsi="Calibri"/>
          <w:b/>
          <w:color w:val="000000"/>
          <w:lang w:eastAsia="zh-CN"/>
        </w:rPr>
      </w:pPr>
    </w:p>
    <w:p w14:paraId="7E0641C6" w14:textId="1BC645F1" w:rsidR="00E82849" w:rsidRPr="0007660A" w:rsidRDefault="007A1A84" w:rsidP="007A1A84">
      <w:pPr>
        <w:tabs>
          <w:tab w:val="left" w:pos="1134"/>
        </w:tabs>
        <w:suppressAutoHyphens/>
        <w:overflowPunct w:val="0"/>
        <w:spacing w:after="0" w:line="240" w:lineRule="auto"/>
        <w:ind w:left="720" w:hanging="720"/>
        <w:rPr>
          <w:rFonts w:ascii="Calibri" w:eastAsia="Times New Roman" w:hAnsi="Calibri"/>
          <w:b/>
          <w:color w:val="000000"/>
          <w:lang w:eastAsia="zh-CN"/>
        </w:rPr>
      </w:pPr>
      <w:r>
        <w:rPr>
          <w:rFonts w:ascii="Calibri" w:eastAsia="Times New Roman" w:hAnsi="Calibri"/>
          <w:b/>
          <w:color w:val="000000"/>
          <w:lang w:eastAsia="zh-CN"/>
        </w:rPr>
        <w:t>20/21.032</w:t>
      </w:r>
      <w:r w:rsidR="00C60940">
        <w:rPr>
          <w:rFonts w:ascii="Calibri" w:eastAsia="Times New Roman" w:hAnsi="Calibri"/>
          <w:b/>
          <w:color w:val="000000"/>
          <w:lang w:eastAsia="zh-CN"/>
        </w:rPr>
        <w:t>.</w:t>
      </w:r>
      <w:r>
        <w:rPr>
          <w:rFonts w:ascii="Calibri" w:eastAsia="Times New Roman" w:hAnsi="Calibri"/>
          <w:b/>
          <w:color w:val="000000"/>
          <w:lang w:eastAsia="zh-CN"/>
        </w:rPr>
        <w:t xml:space="preserve"> Capital Spending 2020/21:</w:t>
      </w:r>
      <w:r w:rsidR="001F2329" w:rsidRPr="0007660A">
        <w:rPr>
          <w:rFonts w:ascii="Calibri" w:eastAsia="Times New Roman" w:hAnsi="Calibri"/>
          <w:b/>
          <w:color w:val="000000"/>
          <w:lang w:eastAsia="zh-CN"/>
        </w:rPr>
        <w:t xml:space="preserve">                                  </w:t>
      </w:r>
      <w:r w:rsidR="006E2749" w:rsidRPr="0007660A">
        <w:rPr>
          <w:rFonts w:ascii="Calibri" w:eastAsia="Times New Roman" w:hAnsi="Calibri"/>
          <w:b/>
          <w:color w:val="000000"/>
          <w:lang w:eastAsia="zh-CN"/>
        </w:rPr>
        <w:t xml:space="preserve"> </w:t>
      </w:r>
    </w:p>
    <w:p w14:paraId="078B90CA" w14:textId="6ADAAF43" w:rsidR="007A404A" w:rsidRDefault="00C42C51" w:rsidP="007A404A">
      <w:pPr>
        <w:tabs>
          <w:tab w:val="left" w:pos="1134"/>
        </w:tabs>
        <w:suppressAutoHyphens/>
        <w:overflowPunct w:val="0"/>
        <w:spacing w:after="0" w:line="240" w:lineRule="auto"/>
        <w:jc w:val="both"/>
        <w:rPr>
          <w:rFonts w:ascii="Calibri" w:eastAsia="Times New Roman" w:hAnsi="Calibri"/>
          <w:bCs/>
          <w:color w:val="000000"/>
          <w:lang w:eastAsia="zh-CN"/>
        </w:rPr>
      </w:pPr>
      <w:r w:rsidRPr="007A1A84">
        <w:rPr>
          <w:rFonts w:ascii="Calibri" w:eastAsia="Times New Roman" w:hAnsi="Calibri"/>
          <w:bCs/>
          <w:color w:val="000000"/>
          <w:lang w:eastAsia="zh-CN"/>
        </w:rPr>
        <w:t xml:space="preserve"> </w:t>
      </w:r>
      <w:r w:rsidR="007A1A84" w:rsidRPr="007A1A84">
        <w:rPr>
          <w:rFonts w:ascii="Calibri" w:eastAsia="Times New Roman" w:hAnsi="Calibri"/>
          <w:bCs/>
          <w:color w:val="000000"/>
          <w:lang w:eastAsia="zh-CN"/>
        </w:rPr>
        <w:t>Members</w:t>
      </w:r>
      <w:r w:rsidR="007A1A84">
        <w:rPr>
          <w:rFonts w:ascii="Calibri" w:eastAsia="Times New Roman" w:hAnsi="Calibri"/>
          <w:bCs/>
          <w:color w:val="000000"/>
          <w:lang w:eastAsia="zh-CN"/>
        </w:rPr>
        <w:t xml:space="preserve"> considered</w:t>
      </w:r>
      <w:r w:rsidR="003C79C2">
        <w:rPr>
          <w:rFonts w:ascii="Calibri" w:eastAsia="Times New Roman" w:hAnsi="Calibri"/>
          <w:bCs/>
          <w:color w:val="000000"/>
          <w:lang w:eastAsia="zh-CN"/>
        </w:rPr>
        <w:t xml:space="preserve"> briefing notes on possible replacement of notice boards and the options for siting. It was recognised that replacement with new boards would cost between £844 each for aluminium models and £1,350 for those constructed in oak. A majority view was that </w:t>
      </w:r>
      <w:r w:rsidR="00C60940">
        <w:rPr>
          <w:rFonts w:ascii="Calibri" w:eastAsia="Times New Roman" w:hAnsi="Calibri"/>
          <w:bCs/>
          <w:color w:val="000000"/>
          <w:lang w:eastAsia="zh-CN"/>
        </w:rPr>
        <w:t xml:space="preserve">the </w:t>
      </w:r>
      <w:r w:rsidR="003C79C2">
        <w:rPr>
          <w:rFonts w:ascii="Calibri" w:eastAsia="Times New Roman" w:hAnsi="Calibri"/>
          <w:bCs/>
          <w:color w:val="000000"/>
          <w:lang w:eastAsia="zh-CN"/>
        </w:rPr>
        <w:t>boards should be sited inside the bus shelter to increase longevity, providing adequate lighting was available.</w:t>
      </w:r>
    </w:p>
    <w:p w14:paraId="36E5AA65" w14:textId="6D983100" w:rsidR="003C79C2" w:rsidRDefault="00C60940" w:rsidP="007A404A">
      <w:pPr>
        <w:tabs>
          <w:tab w:val="left" w:pos="1134"/>
        </w:tabs>
        <w:suppressAutoHyphens/>
        <w:overflowPunct w:val="0"/>
        <w:spacing w:after="0" w:line="240" w:lineRule="auto"/>
        <w:jc w:val="both"/>
        <w:rPr>
          <w:rFonts w:ascii="Calibri" w:eastAsia="Times New Roman" w:hAnsi="Calibri"/>
          <w:b/>
          <w:color w:val="000000"/>
          <w:lang w:eastAsia="zh-CN"/>
        </w:rPr>
      </w:pPr>
      <w:r>
        <w:rPr>
          <w:rFonts w:ascii="Calibri" w:eastAsia="Times New Roman" w:hAnsi="Calibri"/>
          <w:bCs/>
          <w:color w:val="000000"/>
          <w:lang w:eastAsia="zh-CN"/>
        </w:rPr>
        <w:t xml:space="preserve">It was </w:t>
      </w:r>
      <w:r w:rsidRPr="00C60940">
        <w:rPr>
          <w:rFonts w:ascii="Calibri" w:eastAsia="Times New Roman" w:hAnsi="Calibri"/>
          <w:b/>
          <w:color w:val="000000"/>
          <w:lang w:eastAsia="zh-CN"/>
        </w:rPr>
        <w:t>Resolved</w:t>
      </w:r>
      <w:r>
        <w:rPr>
          <w:rFonts w:ascii="Calibri" w:eastAsia="Times New Roman" w:hAnsi="Calibri"/>
          <w:bCs/>
          <w:color w:val="000000"/>
          <w:lang w:eastAsia="zh-CN"/>
        </w:rPr>
        <w:t xml:space="preserve"> to seek the views of parishioners on the available options and to bring the subject forward for a final decision.                                                                                        </w:t>
      </w:r>
      <w:r w:rsidRPr="00C60940">
        <w:rPr>
          <w:rFonts w:ascii="Calibri" w:eastAsia="Times New Roman" w:hAnsi="Calibri"/>
          <w:b/>
          <w:color w:val="000000"/>
          <w:lang w:eastAsia="zh-CN"/>
        </w:rPr>
        <w:t>Action: Chairman/Clerk</w:t>
      </w:r>
    </w:p>
    <w:p w14:paraId="029CC650" w14:textId="5370A189" w:rsidR="00C60940" w:rsidRDefault="00C60940" w:rsidP="007A404A">
      <w:pPr>
        <w:tabs>
          <w:tab w:val="left" w:pos="1134"/>
        </w:tabs>
        <w:suppressAutoHyphens/>
        <w:overflowPunct w:val="0"/>
        <w:spacing w:after="0" w:line="240" w:lineRule="auto"/>
        <w:jc w:val="both"/>
        <w:rPr>
          <w:rFonts w:ascii="Calibri" w:eastAsia="Times New Roman" w:hAnsi="Calibri"/>
          <w:b/>
          <w:color w:val="000000"/>
          <w:lang w:eastAsia="zh-CN"/>
        </w:rPr>
      </w:pPr>
    </w:p>
    <w:p w14:paraId="22F1E0A3" w14:textId="49F01EDA" w:rsidR="00C60940" w:rsidRDefault="00C60940" w:rsidP="007A404A">
      <w:pPr>
        <w:tabs>
          <w:tab w:val="left" w:pos="1134"/>
        </w:tabs>
        <w:suppressAutoHyphens/>
        <w:overflowPunct w:val="0"/>
        <w:spacing w:after="0" w:line="240" w:lineRule="auto"/>
        <w:jc w:val="both"/>
        <w:rPr>
          <w:rFonts w:ascii="Calibri" w:eastAsia="Times New Roman" w:hAnsi="Calibri"/>
          <w:b/>
          <w:color w:val="000000"/>
          <w:lang w:eastAsia="zh-CN"/>
        </w:rPr>
      </w:pPr>
      <w:r>
        <w:rPr>
          <w:rFonts w:ascii="Calibri" w:eastAsia="Times New Roman" w:hAnsi="Calibri"/>
          <w:b/>
          <w:color w:val="000000"/>
          <w:lang w:eastAsia="zh-CN"/>
        </w:rPr>
        <w:t>20/21.033. Any Other Matters for information only.</w:t>
      </w:r>
    </w:p>
    <w:p w14:paraId="1BDC6CE9" w14:textId="1B2D00EE" w:rsidR="00C60940" w:rsidRPr="00C60940" w:rsidRDefault="00C60940" w:rsidP="007A404A">
      <w:pPr>
        <w:tabs>
          <w:tab w:val="left" w:pos="1134"/>
        </w:tabs>
        <w:suppressAutoHyphens/>
        <w:overflowPunct w:val="0"/>
        <w:spacing w:after="0" w:line="240" w:lineRule="auto"/>
        <w:jc w:val="both"/>
        <w:rPr>
          <w:rFonts w:ascii="Calibri" w:eastAsia="Times New Roman" w:hAnsi="Calibri"/>
          <w:bCs/>
          <w:color w:val="000000"/>
          <w:lang w:eastAsia="zh-CN"/>
        </w:rPr>
      </w:pPr>
      <w:r w:rsidRPr="00C60940">
        <w:rPr>
          <w:rFonts w:ascii="Calibri" w:eastAsia="Times New Roman" w:hAnsi="Calibri"/>
          <w:bCs/>
          <w:color w:val="000000"/>
          <w:lang w:eastAsia="zh-CN"/>
        </w:rPr>
        <w:t xml:space="preserve">A Member </w:t>
      </w:r>
      <w:r w:rsidR="00DE4675">
        <w:rPr>
          <w:rFonts w:ascii="Calibri" w:eastAsia="Times New Roman" w:hAnsi="Calibri"/>
          <w:bCs/>
          <w:color w:val="000000"/>
          <w:lang w:eastAsia="zh-CN"/>
        </w:rPr>
        <w:t>expressed</w:t>
      </w:r>
      <w:r w:rsidRPr="00C60940">
        <w:rPr>
          <w:rFonts w:ascii="Calibri" w:eastAsia="Times New Roman" w:hAnsi="Calibri"/>
          <w:bCs/>
          <w:color w:val="000000"/>
          <w:lang w:eastAsia="zh-CN"/>
        </w:rPr>
        <w:t xml:space="preserve"> concerns</w:t>
      </w:r>
      <w:r>
        <w:rPr>
          <w:rFonts w:ascii="Calibri" w:eastAsia="Times New Roman" w:hAnsi="Calibri"/>
          <w:bCs/>
          <w:color w:val="000000"/>
          <w:lang w:eastAsia="zh-CN"/>
        </w:rPr>
        <w:t xml:space="preserve"> about the </w:t>
      </w:r>
      <w:r w:rsidR="00334D0E">
        <w:rPr>
          <w:rFonts w:ascii="Calibri" w:eastAsia="Times New Roman" w:hAnsi="Calibri"/>
          <w:bCs/>
          <w:color w:val="000000"/>
          <w:lang w:eastAsia="zh-CN"/>
        </w:rPr>
        <w:t>dilapidated</w:t>
      </w:r>
      <w:r w:rsidR="00DE4675">
        <w:rPr>
          <w:rFonts w:ascii="Calibri" w:eastAsia="Times New Roman" w:hAnsi="Calibri"/>
          <w:bCs/>
          <w:color w:val="000000"/>
          <w:lang w:eastAsia="zh-CN"/>
        </w:rPr>
        <w:t xml:space="preserve"> condition of a</w:t>
      </w:r>
      <w:r w:rsidR="006C4F14">
        <w:rPr>
          <w:rFonts w:ascii="Calibri" w:eastAsia="Times New Roman" w:hAnsi="Calibri"/>
          <w:bCs/>
          <w:color w:val="000000"/>
          <w:lang w:eastAsia="zh-CN"/>
        </w:rPr>
        <w:t>n agricultural</w:t>
      </w:r>
      <w:r w:rsidR="00DE4675">
        <w:rPr>
          <w:rFonts w:ascii="Calibri" w:eastAsia="Times New Roman" w:hAnsi="Calibri"/>
          <w:bCs/>
          <w:color w:val="000000"/>
          <w:lang w:eastAsia="zh-CN"/>
        </w:rPr>
        <w:t xml:space="preserve"> property adjoining </w:t>
      </w:r>
      <w:proofErr w:type="spellStart"/>
      <w:r w:rsidR="00DE4675">
        <w:rPr>
          <w:rFonts w:ascii="Calibri" w:eastAsia="Times New Roman" w:hAnsi="Calibri"/>
          <w:bCs/>
          <w:color w:val="000000"/>
          <w:lang w:eastAsia="zh-CN"/>
        </w:rPr>
        <w:t>Kake</w:t>
      </w:r>
      <w:proofErr w:type="spellEnd"/>
      <w:r w:rsidR="00DE4675">
        <w:rPr>
          <w:rFonts w:ascii="Calibri" w:eastAsia="Times New Roman" w:hAnsi="Calibri"/>
          <w:bCs/>
          <w:color w:val="000000"/>
          <w:lang w:eastAsia="zh-CN"/>
        </w:rPr>
        <w:t xml:space="preserve"> Street and asked what Powers the parish council had to intervene. It was noted that a similar problem existed with a Church Lane property. The Clerk offered to investigate the legislative position and report back at a later meeting.   </w:t>
      </w:r>
      <w:r w:rsidR="00CC2153">
        <w:rPr>
          <w:rFonts w:ascii="Calibri" w:eastAsia="Times New Roman" w:hAnsi="Calibri"/>
          <w:bCs/>
          <w:color w:val="000000"/>
          <w:lang w:eastAsia="zh-CN"/>
        </w:rPr>
        <w:t xml:space="preserve">                                                                                         </w:t>
      </w:r>
      <w:r w:rsidR="00DE4675">
        <w:rPr>
          <w:rFonts w:ascii="Calibri" w:eastAsia="Times New Roman" w:hAnsi="Calibri"/>
          <w:bCs/>
          <w:color w:val="000000"/>
          <w:lang w:eastAsia="zh-CN"/>
        </w:rPr>
        <w:t xml:space="preserve">  </w:t>
      </w:r>
      <w:r w:rsidR="00CC2153" w:rsidRPr="00CC2153">
        <w:rPr>
          <w:rFonts w:ascii="Calibri" w:eastAsia="Times New Roman" w:hAnsi="Calibri"/>
          <w:b/>
          <w:color w:val="000000"/>
          <w:lang w:eastAsia="zh-CN"/>
        </w:rPr>
        <w:t>Action: Clerk</w:t>
      </w:r>
    </w:p>
    <w:p w14:paraId="21561236" w14:textId="654D0310" w:rsidR="003C79C2" w:rsidRDefault="003C79C2" w:rsidP="007A404A">
      <w:pPr>
        <w:tabs>
          <w:tab w:val="left" w:pos="1134"/>
        </w:tabs>
        <w:suppressAutoHyphens/>
        <w:overflowPunct w:val="0"/>
        <w:spacing w:after="0" w:line="240" w:lineRule="auto"/>
        <w:jc w:val="both"/>
        <w:rPr>
          <w:rFonts w:ascii="Calibri" w:eastAsia="Times New Roman" w:hAnsi="Calibri"/>
          <w:bCs/>
          <w:color w:val="000000"/>
          <w:lang w:eastAsia="zh-CN"/>
        </w:rPr>
      </w:pPr>
    </w:p>
    <w:p w14:paraId="567B7B4A" w14:textId="5A35B719" w:rsidR="00334D0E" w:rsidRDefault="00334D0E" w:rsidP="007A404A">
      <w:pPr>
        <w:tabs>
          <w:tab w:val="left" w:pos="1134"/>
        </w:tabs>
        <w:suppressAutoHyphens/>
        <w:overflowPunct w:val="0"/>
        <w:spacing w:after="0" w:line="240" w:lineRule="auto"/>
        <w:jc w:val="both"/>
        <w:rPr>
          <w:rFonts w:ascii="Calibri" w:eastAsia="Times New Roman" w:hAnsi="Calibri"/>
          <w:bCs/>
          <w:color w:val="000000"/>
          <w:lang w:eastAsia="zh-CN"/>
        </w:rPr>
      </w:pPr>
    </w:p>
    <w:p w14:paraId="59BE2587" w14:textId="7DB3EF70" w:rsidR="00334D0E" w:rsidRDefault="00334D0E" w:rsidP="007A404A">
      <w:pPr>
        <w:tabs>
          <w:tab w:val="left" w:pos="1134"/>
        </w:tabs>
        <w:suppressAutoHyphens/>
        <w:overflowPunct w:val="0"/>
        <w:spacing w:after="0" w:line="240" w:lineRule="auto"/>
        <w:jc w:val="both"/>
        <w:rPr>
          <w:rFonts w:ascii="Calibri" w:eastAsia="Times New Roman" w:hAnsi="Calibri"/>
          <w:bCs/>
          <w:color w:val="000000"/>
          <w:lang w:eastAsia="zh-CN"/>
        </w:rPr>
      </w:pPr>
      <w:r>
        <w:rPr>
          <w:rFonts w:ascii="Calibri" w:eastAsia="Times New Roman" w:hAnsi="Calibri"/>
          <w:bCs/>
          <w:color w:val="000000"/>
          <w:lang w:eastAsia="zh-CN"/>
        </w:rPr>
        <w:t>The business having been concluded the meeting closed at 8.55 pm</w:t>
      </w:r>
    </w:p>
    <w:p w14:paraId="22F37560" w14:textId="70EAB2B2" w:rsidR="003C79C2" w:rsidRDefault="003C79C2" w:rsidP="007A404A">
      <w:pPr>
        <w:tabs>
          <w:tab w:val="left" w:pos="1134"/>
        </w:tabs>
        <w:suppressAutoHyphens/>
        <w:overflowPunct w:val="0"/>
        <w:spacing w:after="0" w:line="240" w:lineRule="auto"/>
        <w:jc w:val="both"/>
        <w:rPr>
          <w:rFonts w:ascii="Calibri" w:eastAsia="Times New Roman" w:hAnsi="Calibri"/>
          <w:bCs/>
          <w:color w:val="000000"/>
          <w:lang w:eastAsia="zh-CN"/>
        </w:rPr>
      </w:pPr>
    </w:p>
    <w:p w14:paraId="76D65A29" w14:textId="77777777" w:rsidR="003C79C2" w:rsidRPr="007A1A84" w:rsidRDefault="003C79C2" w:rsidP="007A404A">
      <w:pPr>
        <w:tabs>
          <w:tab w:val="left" w:pos="1134"/>
        </w:tabs>
        <w:suppressAutoHyphens/>
        <w:overflowPunct w:val="0"/>
        <w:spacing w:after="0" w:line="240" w:lineRule="auto"/>
        <w:jc w:val="both"/>
        <w:rPr>
          <w:rFonts w:ascii="Calibri" w:eastAsia="Times New Roman" w:hAnsi="Calibri"/>
          <w:bCs/>
          <w:color w:val="000000"/>
          <w:lang w:eastAsia="zh-CN"/>
        </w:rPr>
      </w:pPr>
    </w:p>
    <w:p w14:paraId="58E3D8C4" w14:textId="5D707DA9" w:rsidR="007A404A" w:rsidRDefault="007A404A" w:rsidP="007A404A">
      <w:pPr>
        <w:tabs>
          <w:tab w:val="left" w:pos="1134"/>
        </w:tabs>
        <w:suppressAutoHyphens/>
        <w:overflowPunct w:val="0"/>
        <w:spacing w:after="0" w:line="240" w:lineRule="auto"/>
        <w:jc w:val="both"/>
        <w:rPr>
          <w:rFonts w:ascii="Calibri" w:eastAsia="Times New Roman" w:hAnsi="Calibri"/>
          <w:b/>
          <w:bCs/>
          <w:color w:val="000000"/>
          <w:lang w:eastAsia="zh-CN"/>
        </w:rPr>
      </w:pPr>
      <w:r w:rsidRPr="007A404A">
        <w:rPr>
          <w:rFonts w:ascii="Calibri" w:eastAsia="Times New Roman" w:hAnsi="Calibri"/>
          <w:b/>
          <w:bCs/>
          <w:color w:val="000000"/>
          <w:lang w:eastAsia="zh-CN"/>
        </w:rPr>
        <w:t>20/21.0</w:t>
      </w:r>
      <w:r w:rsidR="003C79C2">
        <w:rPr>
          <w:rFonts w:ascii="Calibri" w:eastAsia="Times New Roman" w:hAnsi="Calibri"/>
          <w:b/>
          <w:bCs/>
          <w:color w:val="000000"/>
          <w:lang w:eastAsia="zh-CN"/>
        </w:rPr>
        <w:t>3</w:t>
      </w:r>
      <w:r w:rsidR="00334D0E">
        <w:rPr>
          <w:rFonts w:ascii="Calibri" w:eastAsia="Times New Roman" w:hAnsi="Calibri"/>
          <w:b/>
          <w:bCs/>
          <w:color w:val="000000"/>
          <w:lang w:eastAsia="zh-CN"/>
        </w:rPr>
        <w:t>4.</w:t>
      </w:r>
      <w:r w:rsidRPr="007A404A">
        <w:rPr>
          <w:rFonts w:ascii="Calibri" w:eastAsia="Times New Roman" w:hAnsi="Calibri"/>
          <w:b/>
          <w:bCs/>
          <w:color w:val="000000"/>
          <w:lang w:eastAsia="zh-CN"/>
        </w:rPr>
        <w:t xml:space="preserve"> Date of next </w:t>
      </w:r>
      <w:r w:rsidR="00BF04A3">
        <w:rPr>
          <w:rFonts w:ascii="Calibri" w:eastAsia="Times New Roman" w:hAnsi="Calibri"/>
          <w:b/>
          <w:bCs/>
          <w:color w:val="000000"/>
          <w:lang w:eastAsia="zh-CN"/>
        </w:rPr>
        <w:t xml:space="preserve">virtual </w:t>
      </w:r>
      <w:r w:rsidRPr="007A404A">
        <w:rPr>
          <w:rFonts w:ascii="Calibri" w:eastAsia="Times New Roman" w:hAnsi="Calibri"/>
          <w:b/>
          <w:bCs/>
          <w:color w:val="000000"/>
          <w:lang w:eastAsia="zh-CN"/>
        </w:rPr>
        <w:t>meeting:</w:t>
      </w:r>
      <w:r w:rsidR="00BF04A3">
        <w:rPr>
          <w:rFonts w:ascii="Calibri" w:eastAsia="Times New Roman" w:hAnsi="Calibri"/>
          <w:b/>
          <w:bCs/>
          <w:color w:val="000000"/>
          <w:lang w:eastAsia="zh-CN"/>
        </w:rPr>
        <w:t xml:space="preserve"> Tuesday </w:t>
      </w:r>
      <w:r w:rsidR="00334D0E">
        <w:rPr>
          <w:rFonts w:ascii="Calibri" w:eastAsia="Times New Roman" w:hAnsi="Calibri"/>
          <w:b/>
          <w:bCs/>
          <w:color w:val="000000"/>
          <w:lang w:eastAsia="zh-CN"/>
        </w:rPr>
        <w:t>3</w:t>
      </w:r>
      <w:r w:rsidR="00334D0E" w:rsidRPr="00334D0E">
        <w:rPr>
          <w:rFonts w:ascii="Calibri" w:eastAsia="Times New Roman" w:hAnsi="Calibri"/>
          <w:b/>
          <w:bCs/>
          <w:color w:val="000000"/>
          <w:vertAlign w:val="superscript"/>
          <w:lang w:eastAsia="zh-CN"/>
        </w:rPr>
        <w:t>rd</w:t>
      </w:r>
      <w:r w:rsidR="00334D0E">
        <w:rPr>
          <w:rFonts w:ascii="Calibri" w:eastAsia="Times New Roman" w:hAnsi="Calibri"/>
          <w:b/>
          <w:bCs/>
          <w:color w:val="000000"/>
          <w:lang w:eastAsia="zh-CN"/>
        </w:rPr>
        <w:t xml:space="preserve"> November</w:t>
      </w:r>
      <w:r w:rsidR="00BF04A3">
        <w:rPr>
          <w:rFonts w:ascii="Calibri" w:eastAsia="Times New Roman" w:hAnsi="Calibri"/>
          <w:b/>
          <w:bCs/>
          <w:color w:val="000000"/>
          <w:lang w:eastAsia="zh-CN"/>
        </w:rPr>
        <w:t xml:space="preserve"> 2020 commencing at 7.30 pm</w:t>
      </w:r>
      <w:r w:rsidR="00334D0E">
        <w:rPr>
          <w:rFonts w:ascii="Calibri" w:eastAsia="Times New Roman" w:hAnsi="Calibri"/>
          <w:b/>
          <w:bCs/>
          <w:color w:val="000000"/>
          <w:lang w:eastAsia="zh-CN"/>
        </w:rPr>
        <w:t>.</w:t>
      </w:r>
    </w:p>
    <w:p w14:paraId="537469E0" w14:textId="1DB1B4AB" w:rsidR="007A404A" w:rsidRPr="007A404A" w:rsidRDefault="007A404A" w:rsidP="007A404A">
      <w:pPr>
        <w:tabs>
          <w:tab w:val="left" w:pos="1134"/>
        </w:tabs>
        <w:suppressAutoHyphens/>
        <w:overflowPunct w:val="0"/>
        <w:spacing w:after="0" w:line="240" w:lineRule="auto"/>
        <w:jc w:val="both"/>
        <w:rPr>
          <w:rFonts w:ascii="Calibri" w:eastAsia="Times New Roman" w:hAnsi="Calibri"/>
          <w:b/>
          <w:bCs/>
          <w:color w:val="000000"/>
          <w:lang w:eastAsia="zh-CN"/>
        </w:rPr>
      </w:pPr>
    </w:p>
    <w:p w14:paraId="15717816" w14:textId="3D189BE4" w:rsidR="000102FB" w:rsidRDefault="000102FB" w:rsidP="000102FB">
      <w:pPr>
        <w:tabs>
          <w:tab w:val="left" w:pos="1134"/>
        </w:tabs>
        <w:autoSpaceDE w:val="0"/>
        <w:autoSpaceDN w:val="0"/>
        <w:adjustRightInd w:val="0"/>
        <w:spacing w:after="0" w:line="240" w:lineRule="auto"/>
        <w:ind w:left="360"/>
        <w:jc w:val="both"/>
        <w:rPr>
          <w:rFonts w:ascii="Calibri" w:eastAsia="ArialMT" w:hAnsi="Calibri" w:cs="ArialMT"/>
          <w:b/>
          <w:bCs/>
          <w:lang w:eastAsia="en-GB"/>
        </w:rPr>
      </w:pPr>
    </w:p>
    <w:p w14:paraId="29BFB5A3" w14:textId="061468F4" w:rsidR="000102FB" w:rsidRDefault="000102FB" w:rsidP="000102FB">
      <w:pPr>
        <w:tabs>
          <w:tab w:val="left" w:pos="1134"/>
        </w:tabs>
        <w:autoSpaceDE w:val="0"/>
        <w:autoSpaceDN w:val="0"/>
        <w:adjustRightInd w:val="0"/>
        <w:spacing w:after="0" w:line="240" w:lineRule="auto"/>
        <w:ind w:left="360"/>
        <w:jc w:val="both"/>
        <w:rPr>
          <w:rFonts w:ascii="Calibri" w:eastAsia="ArialMT" w:hAnsi="Calibri" w:cs="ArialMT"/>
          <w:b/>
          <w:bCs/>
          <w:lang w:eastAsia="en-GB"/>
        </w:rPr>
      </w:pPr>
    </w:p>
    <w:p w14:paraId="580B012D" w14:textId="77777777" w:rsidR="00BF04A3" w:rsidRPr="000102FB" w:rsidRDefault="00BF04A3" w:rsidP="000102FB">
      <w:pPr>
        <w:tabs>
          <w:tab w:val="left" w:pos="1134"/>
        </w:tabs>
        <w:autoSpaceDE w:val="0"/>
        <w:autoSpaceDN w:val="0"/>
        <w:adjustRightInd w:val="0"/>
        <w:spacing w:after="0" w:line="240" w:lineRule="auto"/>
        <w:ind w:left="360"/>
        <w:jc w:val="both"/>
        <w:rPr>
          <w:rFonts w:ascii="Calibri" w:eastAsia="ArialMT" w:hAnsi="Calibri" w:cs="ArialMT"/>
          <w:lang w:eastAsia="en-GB"/>
        </w:rPr>
      </w:pPr>
    </w:p>
    <w:p w14:paraId="3C40DE21" w14:textId="77777777" w:rsidR="00D20F63" w:rsidRDefault="00D20F63" w:rsidP="00DA3101">
      <w:pPr>
        <w:autoSpaceDE w:val="0"/>
        <w:autoSpaceDN w:val="0"/>
        <w:adjustRightInd w:val="0"/>
        <w:spacing w:after="0" w:line="240" w:lineRule="auto"/>
        <w:jc w:val="both"/>
        <w:rPr>
          <w:rFonts w:ascii="Calibri" w:eastAsia="ArialMT" w:hAnsi="Calibri" w:cs="ArialMT"/>
          <w:b/>
          <w:bCs/>
          <w:lang w:eastAsia="en-GB"/>
        </w:rPr>
      </w:pPr>
    </w:p>
    <w:p w14:paraId="279498AE" w14:textId="391D833F" w:rsidR="009422C7" w:rsidRPr="00B82577" w:rsidRDefault="00854918" w:rsidP="00DA3101">
      <w:pPr>
        <w:autoSpaceDE w:val="0"/>
        <w:autoSpaceDN w:val="0"/>
        <w:adjustRightInd w:val="0"/>
        <w:spacing w:after="0" w:line="240" w:lineRule="auto"/>
        <w:jc w:val="both"/>
        <w:rPr>
          <w:rFonts w:ascii="Calibri" w:eastAsia="ArialMT" w:hAnsi="Calibri" w:cs="ArialMT"/>
          <w:lang w:eastAsia="en-GB"/>
        </w:rPr>
      </w:pPr>
      <w:r w:rsidRPr="00B82577">
        <w:rPr>
          <w:rFonts w:ascii="Calibri" w:eastAsia="ArialMT" w:hAnsi="Calibri" w:cs="ArialMT"/>
          <w:b/>
          <w:bCs/>
          <w:lang w:eastAsia="en-GB"/>
        </w:rPr>
        <w:t xml:space="preserve">                                                                                                                           </w:t>
      </w:r>
    </w:p>
    <w:p w14:paraId="12537EC0" w14:textId="77777777" w:rsidR="00DA3101" w:rsidRPr="00DA3101" w:rsidRDefault="00DA3101" w:rsidP="009422C7">
      <w:pPr>
        <w:autoSpaceDE w:val="0"/>
        <w:autoSpaceDN w:val="0"/>
        <w:adjustRightInd w:val="0"/>
        <w:spacing w:after="0" w:line="240" w:lineRule="auto"/>
        <w:jc w:val="both"/>
        <w:rPr>
          <w:rFonts w:ascii="Calibri" w:eastAsia="ArialMT" w:hAnsi="Calibri" w:cs="ArialMT"/>
          <w:lang w:eastAsia="en-GB"/>
        </w:rPr>
      </w:pPr>
    </w:p>
    <w:sectPr w:rsidR="00DA3101" w:rsidRPr="00DA3101">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9ADB80" w14:textId="77777777" w:rsidR="000B4CC0" w:rsidRDefault="000B4CC0" w:rsidP="00E82849">
      <w:pPr>
        <w:spacing w:after="0" w:line="240" w:lineRule="auto"/>
      </w:pPr>
      <w:r>
        <w:separator/>
      </w:r>
    </w:p>
  </w:endnote>
  <w:endnote w:type="continuationSeparator" w:id="0">
    <w:p w14:paraId="4F8D2F9C" w14:textId="77777777" w:rsidR="000B4CC0" w:rsidRDefault="000B4CC0" w:rsidP="00E828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ld English Text MT">
    <w:panose1 w:val="03040902040508030806"/>
    <w:charset w:val="00"/>
    <w:family w:val="script"/>
    <w:pitch w:val="variable"/>
    <w:sig w:usb0="00000003" w:usb1="00000000" w:usb2="00000000" w:usb3="00000000" w:csb0="00000001" w:csb1="00000000"/>
  </w:font>
  <w:font w:name="Arial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E7100" w14:textId="77777777" w:rsidR="00E82849" w:rsidRDefault="00E828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78947242"/>
      <w:docPartObj>
        <w:docPartGallery w:val="Page Numbers (Bottom of Page)"/>
        <w:docPartUnique/>
      </w:docPartObj>
    </w:sdtPr>
    <w:sdtEndPr/>
    <w:sdtContent>
      <w:sdt>
        <w:sdtPr>
          <w:id w:val="860082579"/>
          <w:docPartObj>
            <w:docPartGallery w:val="Page Numbers (Top of Page)"/>
            <w:docPartUnique/>
          </w:docPartObj>
        </w:sdtPr>
        <w:sdtEndPr/>
        <w:sdtContent>
          <w:p w14:paraId="34EF8FD0" w14:textId="1CED6259" w:rsidR="00D23447" w:rsidRDefault="00D23447">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2E239F">
              <w:rPr>
                <w:b/>
                <w:bCs/>
                <w:noProof/>
              </w:rPr>
              <w:t>4</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2E239F">
              <w:rPr>
                <w:b/>
                <w:bCs/>
                <w:noProof/>
              </w:rPr>
              <w:t>4</w:t>
            </w:r>
            <w:r>
              <w:rPr>
                <w:b/>
                <w:bCs/>
                <w:sz w:val="24"/>
                <w:szCs w:val="24"/>
              </w:rPr>
              <w:fldChar w:fldCharType="end"/>
            </w:r>
          </w:p>
        </w:sdtContent>
      </w:sdt>
    </w:sdtContent>
  </w:sdt>
  <w:p w14:paraId="06D7B4B2" w14:textId="77777777" w:rsidR="00E82849" w:rsidRDefault="00E828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C1751E" w14:textId="77777777" w:rsidR="00E82849" w:rsidRDefault="00E828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7BD21B" w14:textId="77777777" w:rsidR="000B4CC0" w:rsidRDefault="000B4CC0" w:rsidP="00E82849">
      <w:pPr>
        <w:spacing w:after="0" w:line="240" w:lineRule="auto"/>
      </w:pPr>
      <w:r>
        <w:separator/>
      </w:r>
    </w:p>
  </w:footnote>
  <w:footnote w:type="continuationSeparator" w:id="0">
    <w:p w14:paraId="74D9985F" w14:textId="77777777" w:rsidR="000B4CC0" w:rsidRDefault="000B4CC0" w:rsidP="00E828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A11362" w14:textId="77777777" w:rsidR="00E82849" w:rsidRDefault="00E828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57B52E" w14:textId="40629467" w:rsidR="00E82849" w:rsidRDefault="00E828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7C264C" w14:textId="77777777" w:rsidR="00E82849" w:rsidRDefault="00E828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A626DA"/>
    <w:multiLevelType w:val="hybridMultilevel"/>
    <w:tmpl w:val="17A6A6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FD26A2"/>
    <w:multiLevelType w:val="hybridMultilevel"/>
    <w:tmpl w:val="77AC9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371CD6"/>
    <w:multiLevelType w:val="hybridMultilevel"/>
    <w:tmpl w:val="CB783568"/>
    <w:lvl w:ilvl="0" w:tplc="B930DF6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0105FC6"/>
    <w:multiLevelType w:val="hybridMultilevel"/>
    <w:tmpl w:val="102CAD02"/>
    <w:lvl w:ilvl="0" w:tplc="0809000B">
      <w:start w:val="1"/>
      <w:numFmt w:val="bullet"/>
      <w:lvlText w:val=""/>
      <w:lvlJc w:val="left"/>
      <w:pPr>
        <w:ind w:left="1485" w:hanging="360"/>
      </w:pPr>
      <w:rPr>
        <w:rFonts w:ascii="Wingdings" w:hAnsi="Wingdings" w:hint="default"/>
      </w:rPr>
    </w:lvl>
    <w:lvl w:ilvl="1" w:tplc="08090003" w:tentative="1">
      <w:start w:val="1"/>
      <w:numFmt w:val="bullet"/>
      <w:lvlText w:val="o"/>
      <w:lvlJc w:val="left"/>
      <w:pPr>
        <w:ind w:left="2205" w:hanging="360"/>
      </w:pPr>
      <w:rPr>
        <w:rFonts w:ascii="Courier New" w:hAnsi="Courier New" w:cs="Courier New" w:hint="default"/>
      </w:rPr>
    </w:lvl>
    <w:lvl w:ilvl="2" w:tplc="08090005" w:tentative="1">
      <w:start w:val="1"/>
      <w:numFmt w:val="bullet"/>
      <w:lvlText w:val=""/>
      <w:lvlJc w:val="left"/>
      <w:pPr>
        <w:ind w:left="2925" w:hanging="360"/>
      </w:pPr>
      <w:rPr>
        <w:rFonts w:ascii="Wingdings" w:hAnsi="Wingdings" w:hint="default"/>
      </w:rPr>
    </w:lvl>
    <w:lvl w:ilvl="3" w:tplc="08090001" w:tentative="1">
      <w:start w:val="1"/>
      <w:numFmt w:val="bullet"/>
      <w:lvlText w:val=""/>
      <w:lvlJc w:val="left"/>
      <w:pPr>
        <w:ind w:left="3645" w:hanging="360"/>
      </w:pPr>
      <w:rPr>
        <w:rFonts w:ascii="Symbol" w:hAnsi="Symbol" w:hint="default"/>
      </w:rPr>
    </w:lvl>
    <w:lvl w:ilvl="4" w:tplc="08090003" w:tentative="1">
      <w:start w:val="1"/>
      <w:numFmt w:val="bullet"/>
      <w:lvlText w:val="o"/>
      <w:lvlJc w:val="left"/>
      <w:pPr>
        <w:ind w:left="4365" w:hanging="360"/>
      </w:pPr>
      <w:rPr>
        <w:rFonts w:ascii="Courier New" w:hAnsi="Courier New" w:cs="Courier New" w:hint="default"/>
      </w:rPr>
    </w:lvl>
    <w:lvl w:ilvl="5" w:tplc="08090005" w:tentative="1">
      <w:start w:val="1"/>
      <w:numFmt w:val="bullet"/>
      <w:lvlText w:val=""/>
      <w:lvlJc w:val="left"/>
      <w:pPr>
        <w:ind w:left="5085" w:hanging="360"/>
      </w:pPr>
      <w:rPr>
        <w:rFonts w:ascii="Wingdings" w:hAnsi="Wingdings" w:hint="default"/>
      </w:rPr>
    </w:lvl>
    <w:lvl w:ilvl="6" w:tplc="08090001" w:tentative="1">
      <w:start w:val="1"/>
      <w:numFmt w:val="bullet"/>
      <w:lvlText w:val=""/>
      <w:lvlJc w:val="left"/>
      <w:pPr>
        <w:ind w:left="5805" w:hanging="360"/>
      </w:pPr>
      <w:rPr>
        <w:rFonts w:ascii="Symbol" w:hAnsi="Symbol" w:hint="default"/>
      </w:rPr>
    </w:lvl>
    <w:lvl w:ilvl="7" w:tplc="08090003" w:tentative="1">
      <w:start w:val="1"/>
      <w:numFmt w:val="bullet"/>
      <w:lvlText w:val="o"/>
      <w:lvlJc w:val="left"/>
      <w:pPr>
        <w:ind w:left="6525" w:hanging="360"/>
      </w:pPr>
      <w:rPr>
        <w:rFonts w:ascii="Courier New" w:hAnsi="Courier New" w:cs="Courier New" w:hint="default"/>
      </w:rPr>
    </w:lvl>
    <w:lvl w:ilvl="8" w:tplc="08090005" w:tentative="1">
      <w:start w:val="1"/>
      <w:numFmt w:val="bullet"/>
      <w:lvlText w:val=""/>
      <w:lvlJc w:val="left"/>
      <w:pPr>
        <w:ind w:left="7245" w:hanging="360"/>
      </w:pPr>
      <w:rPr>
        <w:rFonts w:ascii="Wingdings" w:hAnsi="Wingdings" w:hint="default"/>
      </w:rPr>
    </w:lvl>
  </w:abstractNum>
  <w:abstractNum w:abstractNumId="4" w15:restartNumberingAfterBreak="0">
    <w:nsid w:val="126B4A60"/>
    <w:multiLevelType w:val="hybridMultilevel"/>
    <w:tmpl w:val="6B46D182"/>
    <w:lvl w:ilvl="0" w:tplc="5ABC625A">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14506DE9"/>
    <w:multiLevelType w:val="hybridMultilevel"/>
    <w:tmpl w:val="A752921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5923CEA"/>
    <w:multiLevelType w:val="hybridMultilevel"/>
    <w:tmpl w:val="7F647C6E"/>
    <w:lvl w:ilvl="0" w:tplc="47FC0502">
      <w:start w:val="1"/>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B7A4480"/>
    <w:multiLevelType w:val="multilevel"/>
    <w:tmpl w:val="6F06DB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FE13D8"/>
    <w:multiLevelType w:val="hybridMultilevel"/>
    <w:tmpl w:val="FE7ECDE0"/>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1D52140F"/>
    <w:multiLevelType w:val="hybridMultilevel"/>
    <w:tmpl w:val="EC96B7BA"/>
    <w:lvl w:ilvl="0" w:tplc="FD84706A">
      <w:start w:val="1"/>
      <w:numFmt w:val="decimal"/>
      <w:lvlText w:val="%1."/>
      <w:lvlJc w:val="left"/>
      <w:pPr>
        <w:ind w:left="1095" w:hanging="375"/>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1DAB56D8"/>
    <w:multiLevelType w:val="hybridMultilevel"/>
    <w:tmpl w:val="D2C8EAC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F55D8C"/>
    <w:multiLevelType w:val="hybridMultilevel"/>
    <w:tmpl w:val="188E514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A72E2B"/>
    <w:multiLevelType w:val="hybridMultilevel"/>
    <w:tmpl w:val="A96AF85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A971A23"/>
    <w:multiLevelType w:val="hybridMultilevel"/>
    <w:tmpl w:val="DA5A4B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BD07884"/>
    <w:multiLevelType w:val="hybridMultilevel"/>
    <w:tmpl w:val="24EE2DE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D9C64BE"/>
    <w:multiLevelType w:val="hybridMultilevel"/>
    <w:tmpl w:val="1CA0A5F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E664A26"/>
    <w:multiLevelType w:val="hybridMultilevel"/>
    <w:tmpl w:val="B0EE11B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DA0472"/>
    <w:multiLevelType w:val="hybridMultilevel"/>
    <w:tmpl w:val="9862551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03B74DE"/>
    <w:multiLevelType w:val="hybridMultilevel"/>
    <w:tmpl w:val="1E82DBC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0C41553"/>
    <w:multiLevelType w:val="hybridMultilevel"/>
    <w:tmpl w:val="5E32010C"/>
    <w:lvl w:ilvl="0" w:tplc="56125ED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49A3EA4"/>
    <w:multiLevelType w:val="hybridMultilevel"/>
    <w:tmpl w:val="75F0E772"/>
    <w:lvl w:ilvl="0" w:tplc="AD38D1F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3B8C1A73"/>
    <w:multiLevelType w:val="hybridMultilevel"/>
    <w:tmpl w:val="E376EB74"/>
    <w:lvl w:ilvl="0" w:tplc="6A4EC8B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E22C49"/>
    <w:multiLevelType w:val="hybridMultilevel"/>
    <w:tmpl w:val="8FC0434A"/>
    <w:lvl w:ilvl="0" w:tplc="757476B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34E3AD4"/>
    <w:multiLevelType w:val="hybridMultilevel"/>
    <w:tmpl w:val="812CE74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74A3796"/>
    <w:multiLevelType w:val="hybridMultilevel"/>
    <w:tmpl w:val="97B47538"/>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4C6D302D"/>
    <w:multiLevelType w:val="hybridMultilevel"/>
    <w:tmpl w:val="9BEC3036"/>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5C6A262D"/>
    <w:multiLevelType w:val="hybridMultilevel"/>
    <w:tmpl w:val="75F6D54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C834753"/>
    <w:multiLevelType w:val="hybridMultilevel"/>
    <w:tmpl w:val="45040ED8"/>
    <w:lvl w:ilvl="0" w:tplc="9DDA30B0">
      <w:start w:val="1"/>
      <w:numFmt w:val="lowerRoman"/>
      <w:lvlText w:val="%1)"/>
      <w:lvlJc w:val="left"/>
      <w:pPr>
        <w:ind w:left="1800" w:hanging="72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15:restartNumberingAfterBreak="0">
    <w:nsid w:val="5EB92180"/>
    <w:multiLevelType w:val="hybridMultilevel"/>
    <w:tmpl w:val="31D07204"/>
    <w:lvl w:ilvl="0" w:tplc="727CA0B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683B68CD"/>
    <w:multiLevelType w:val="hybridMultilevel"/>
    <w:tmpl w:val="BD284E5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F5136D4"/>
    <w:multiLevelType w:val="hybridMultilevel"/>
    <w:tmpl w:val="380EC2AE"/>
    <w:lvl w:ilvl="0" w:tplc="DA00B068">
      <w:start w:val="1"/>
      <w:numFmt w:val="lowerRoman"/>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FA83533"/>
    <w:multiLevelType w:val="hybridMultilevel"/>
    <w:tmpl w:val="C1EC010E"/>
    <w:lvl w:ilvl="0" w:tplc="642ED18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num>
  <w:num w:numId="4">
    <w:abstractNumId w:val="1"/>
  </w:num>
  <w:num w:numId="5">
    <w:abstractNumId w:val="5"/>
  </w:num>
  <w:num w:numId="6">
    <w:abstractNumId w:val="12"/>
  </w:num>
  <w:num w:numId="7">
    <w:abstractNumId w:val="8"/>
  </w:num>
  <w:num w:numId="8">
    <w:abstractNumId w:val="26"/>
  </w:num>
  <w:num w:numId="9">
    <w:abstractNumId w:val="13"/>
  </w:num>
  <w:num w:numId="10">
    <w:abstractNumId w:val="0"/>
  </w:num>
  <w:num w:numId="11">
    <w:abstractNumId w:val="17"/>
  </w:num>
  <w:num w:numId="12">
    <w:abstractNumId w:val="28"/>
  </w:num>
  <w:num w:numId="13">
    <w:abstractNumId w:val="18"/>
  </w:num>
  <w:num w:numId="14">
    <w:abstractNumId w:val="11"/>
  </w:num>
  <w:num w:numId="15">
    <w:abstractNumId w:val="3"/>
  </w:num>
  <w:num w:numId="16">
    <w:abstractNumId w:val="15"/>
  </w:num>
  <w:num w:numId="17">
    <w:abstractNumId w:val="30"/>
  </w:num>
  <w:num w:numId="18">
    <w:abstractNumId w:val="16"/>
  </w:num>
  <w:num w:numId="19">
    <w:abstractNumId w:val="10"/>
  </w:num>
  <w:num w:numId="20">
    <w:abstractNumId w:val="21"/>
  </w:num>
  <w:num w:numId="21">
    <w:abstractNumId w:val="27"/>
  </w:num>
  <w:num w:numId="22">
    <w:abstractNumId w:val="29"/>
  </w:num>
  <w:num w:numId="23">
    <w:abstractNumId w:val="7"/>
  </w:num>
  <w:num w:numId="24">
    <w:abstractNumId w:val="4"/>
  </w:num>
  <w:num w:numId="25">
    <w:abstractNumId w:val="31"/>
  </w:num>
  <w:num w:numId="26">
    <w:abstractNumId w:val="22"/>
  </w:num>
  <w:num w:numId="27">
    <w:abstractNumId w:val="19"/>
  </w:num>
  <w:num w:numId="28">
    <w:abstractNumId w:val="9"/>
  </w:num>
  <w:num w:numId="29">
    <w:abstractNumId w:val="2"/>
  </w:num>
  <w:num w:numId="30">
    <w:abstractNumId w:val="6"/>
  </w:num>
  <w:num w:numId="31">
    <w:abstractNumId w:val="14"/>
  </w:num>
  <w:num w:numId="32">
    <w:abstractNumId w:val="23"/>
  </w:num>
  <w:num w:numId="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82849"/>
    <w:rsid w:val="00005D9D"/>
    <w:rsid w:val="000102FB"/>
    <w:rsid w:val="00010BB7"/>
    <w:rsid w:val="000153FE"/>
    <w:rsid w:val="00016A24"/>
    <w:rsid w:val="00024ADF"/>
    <w:rsid w:val="00027DC9"/>
    <w:rsid w:val="00041A5A"/>
    <w:rsid w:val="00045BEE"/>
    <w:rsid w:val="00047482"/>
    <w:rsid w:val="000507CF"/>
    <w:rsid w:val="00051673"/>
    <w:rsid w:val="000571A8"/>
    <w:rsid w:val="00064CA1"/>
    <w:rsid w:val="00067847"/>
    <w:rsid w:val="00067E07"/>
    <w:rsid w:val="00076355"/>
    <w:rsid w:val="0007660A"/>
    <w:rsid w:val="00082B06"/>
    <w:rsid w:val="00085BC2"/>
    <w:rsid w:val="000A15BE"/>
    <w:rsid w:val="000A5508"/>
    <w:rsid w:val="000A5A1C"/>
    <w:rsid w:val="000B4CC0"/>
    <w:rsid w:val="000B6AB9"/>
    <w:rsid w:val="000F085C"/>
    <w:rsid w:val="001064A8"/>
    <w:rsid w:val="00114581"/>
    <w:rsid w:val="00115518"/>
    <w:rsid w:val="00130F04"/>
    <w:rsid w:val="00134AAE"/>
    <w:rsid w:val="00135023"/>
    <w:rsid w:val="00137FE9"/>
    <w:rsid w:val="00143990"/>
    <w:rsid w:val="00150BD7"/>
    <w:rsid w:val="0015151F"/>
    <w:rsid w:val="00156E1C"/>
    <w:rsid w:val="001606BF"/>
    <w:rsid w:val="00183B49"/>
    <w:rsid w:val="00184393"/>
    <w:rsid w:val="001869AA"/>
    <w:rsid w:val="001927EB"/>
    <w:rsid w:val="00196A3D"/>
    <w:rsid w:val="001C42BB"/>
    <w:rsid w:val="001C7BE4"/>
    <w:rsid w:val="001D370D"/>
    <w:rsid w:val="001F2329"/>
    <w:rsid w:val="001F2C0D"/>
    <w:rsid w:val="002000AC"/>
    <w:rsid w:val="00213A6B"/>
    <w:rsid w:val="0023388A"/>
    <w:rsid w:val="0024251E"/>
    <w:rsid w:val="00250E33"/>
    <w:rsid w:val="00276240"/>
    <w:rsid w:val="0027694C"/>
    <w:rsid w:val="00276979"/>
    <w:rsid w:val="002856E3"/>
    <w:rsid w:val="002A282C"/>
    <w:rsid w:val="002B21B6"/>
    <w:rsid w:val="002C37EE"/>
    <w:rsid w:val="002D361B"/>
    <w:rsid w:val="002D39EF"/>
    <w:rsid w:val="002E239F"/>
    <w:rsid w:val="002F192B"/>
    <w:rsid w:val="002F3467"/>
    <w:rsid w:val="002F5BB5"/>
    <w:rsid w:val="002F7964"/>
    <w:rsid w:val="0030296C"/>
    <w:rsid w:val="00304CFF"/>
    <w:rsid w:val="00307D62"/>
    <w:rsid w:val="003125E5"/>
    <w:rsid w:val="0031474F"/>
    <w:rsid w:val="00320EA9"/>
    <w:rsid w:val="00322790"/>
    <w:rsid w:val="00325AAE"/>
    <w:rsid w:val="00330165"/>
    <w:rsid w:val="00333EB8"/>
    <w:rsid w:val="00334D0E"/>
    <w:rsid w:val="00337259"/>
    <w:rsid w:val="00341459"/>
    <w:rsid w:val="00346164"/>
    <w:rsid w:val="0034755B"/>
    <w:rsid w:val="00363FD4"/>
    <w:rsid w:val="003717D0"/>
    <w:rsid w:val="0037385C"/>
    <w:rsid w:val="003822B3"/>
    <w:rsid w:val="00383FCC"/>
    <w:rsid w:val="00386CD9"/>
    <w:rsid w:val="00390F68"/>
    <w:rsid w:val="003A4B78"/>
    <w:rsid w:val="003B3131"/>
    <w:rsid w:val="003B395E"/>
    <w:rsid w:val="003C7492"/>
    <w:rsid w:val="003C79C2"/>
    <w:rsid w:val="003D2307"/>
    <w:rsid w:val="003D554E"/>
    <w:rsid w:val="003D6F85"/>
    <w:rsid w:val="003E683F"/>
    <w:rsid w:val="003F06BA"/>
    <w:rsid w:val="003F2387"/>
    <w:rsid w:val="003F5BBD"/>
    <w:rsid w:val="003F5D57"/>
    <w:rsid w:val="003F68D3"/>
    <w:rsid w:val="00410C1C"/>
    <w:rsid w:val="0041270F"/>
    <w:rsid w:val="0043180D"/>
    <w:rsid w:val="0043519B"/>
    <w:rsid w:val="00440234"/>
    <w:rsid w:val="00443750"/>
    <w:rsid w:val="00445EC7"/>
    <w:rsid w:val="004550A9"/>
    <w:rsid w:val="00455CE2"/>
    <w:rsid w:val="00465A6E"/>
    <w:rsid w:val="004660E9"/>
    <w:rsid w:val="00482C17"/>
    <w:rsid w:val="004901D4"/>
    <w:rsid w:val="00492995"/>
    <w:rsid w:val="004A09E9"/>
    <w:rsid w:val="004A1060"/>
    <w:rsid w:val="004B1852"/>
    <w:rsid w:val="004C0D03"/>
    <w:rsid w:val="004C2746"/>
    <w:rsid w:val="004C2C35"/>
    <w:rsid w:val="004C6703"/>
    <w:rsid w:val="004D0B50"/>
    <w:rsid w:val="004E1A1E"/>
    <w:rsid w:val="004E45B6"/>
    <w:rsid w:val="00513841"/>
    <w:rsid w:val="00513FD2"/>
    <w:rsid w:val="00515F61"/>
    <w:rsid w:val="00546670"/>
    <w:rsid w:val="0056296B"/>
    <w:rsid w:val="005B3B10"/>
    <w:rsid w:val="005D2528"/>
    <w:rsid w:val="005D2A6C"/>
    <w:rsid w:val="005E15AA"/>
    <w:rsid w:val="005E262F"/>
    <w:rsid w:val="005F5010"/>
    <w:rsid w:val="00605263"/>
    <w:rsid w:val="00613F1F"/>
    <w:rsid w:val="00653FE4"/>
    <w:rsid w:val="006551FB"/>
    <w:rsid w:val="006556A5"/>
    <w:rsid w:val="006575C3"/>
    <w:rsid w:val="00671148"/>
    <w:rsid w:val="00671BFC"/>
    <w:rsid w:val="00683024"/>
    <w:rsid w:val="0069171F"/>
    <w:rsid w:val="00694703"/>
    <w:rsid w:val="006A04F2"/>
    <w:rsid w:val="006A1867"/>
    <w:rsid w:val="006B1752"/>
    <w:rsid w:val="006B6E14"/>
    <w:rsid w:val="006C120F"/>
    <w:rsid w:val="006C4F14"/>
    <w:rsid w:val="006E2749"/>
    <w:rsid w:val="006E3471"/>
    <w:rsid w:val="006E5A17"/>
    <w:rsid w:val="006F10E4"/>
    <w:rsid w:val="00700D83"/>
    <w:rsid w:val="00713047"/>
    <w:rsid w:val="007141EC"/>
    <w:rsid w:val="00736D9C"/>
    <w:rsid w:val="00746074"/>
    <w:rsid w:val="007553E0"/>
    <w:rsid w:val="00760E69"/>
    <w:rsid w:val="00765B5D"/>
    <w:rsid w:val="00770782"/>
    <w:rsid w:val="0077135D"/>
    <w:rsid w:val="00771D3A"/>
    <w:rsid w:val="00781DF1"/>
    <w:rsid w:val="007845F1"/>
    <w:rsid w:val="007869B7"/>
    <w:rsid w:val="00792C07"/>
    <w:rsid w:val="00797746"/>
    <w:rsid w:val="007A0756"/>
    <w:rsid w:val="007A1A84"/>
    <w:rsid w:val="007A404A"/>
    <w:rsid w:val="007B1F2C"/>
    <w:rsid w:val="007B6B6F"/>
    <w:rsid w:val="007C24E6"/>
    <w:rsid w:val="007C2BE8"/>
    <w:rsid w:val="007D238D"/>
    <w:rsid w:val="007D3259"/>
    <w:rsid w:val="007D3E78"/>
    <w:rsid w:val="007D6E90"/>
    <w:rsid w:val="007E758C"/>
    <w:rsid w:val="007F0361"/>
    <w:rsid w:val="007F2BD5"/>
    <w:rsid w:val="00801FCC"/>
    <w:rsid w:val="00817FD3"/>
    <w:rsid w:val="0082059C"/>
    <w:rsid w:val="00826F10"/>
    <w:rsid w:val="008306C8"/>
    <w:rsid w:val="008338AB"/>
    <w:rsid w:val="00834D4D"/>
    <w:rsid w:val="00850847"/>
    <w:rsid w:val="00854856"/>
    <w:rsid w:val="00854918"/>
    <w:rsid w:val="00860936"/>
    <w:rsid w:val="00860A53"/>
    <w:rsid w:val="00872409"/>
    <w:rsid w:val="008758BF"/>
    <w:rsid w:val="00877337"/>
    <w:rsid w:val="00887D09"/>
    <w:rsid w:val="008906EE"/>
    <w:rsid w:val="00891524"/>
    <w:rsid w:val="008A1003"/>
    <w:rsid w:val="008A6C4A"/>
    <w:rsid w:val="008B77CF"/>
    <w:rsid w:val="008B7CEA"/>
    <w:rsid w:val="008C19EC"/>
    <w:rsid w:val="008E0B85"/>
    <w:rsid w:val="008F3C8D"/>
    <w:rsid w:val="008F7001"/>
    <w:rsid w:val="0091714D"/>
    <w:rsid w:val="00924A27"/>
    <w:rsid w:val="009318F7"/>
    <w:rsid w:val="00941B5A"/>
    <w:rsid w:val="009422C7"/>
    <w:rsid w:val="00973041"/>
    <w:rsid w:val="00975CD0"/>
    <w:rsid w:val="0097769F"/>
    <w:rsid w:val="009A42B7"/>
    <w:rsid w:val="009B156E"/>
    <w:rsid w:val="009C7A45"/>
    <w:rsid w:val="009D4076"/>
    <w:rsid w:val="009D721E"/>
    <w:rsid w:val="009E4CF9"/>
    <w:rsid w:val="009E64B9"/>
    <w:rsid w:val="009F25B6"/>
    <w:rsid w:val="00A07063"/>
    <w:rsid w:val="00A2584B"/>
    <w:rsid w:val="00A271DB"/>
    <w:rsid w:val="00A5595F"/>
    <w:rsid w:val="00A567E3"/>
    <w:rsid w:val="00A6609C"/>
    <w:rsid w:val="00A662C8"/>
    <w:rsid w:val="00A728C0"/>
    <w:rsid w:val="00A72B89"/>
    <w:rsid w:val="00A81CDA"/>
    <w:rsid w:val="00A93E08"/>
    <w:rsid w:val="00A94623"/>
    <w:rsid w:val="00A974A1"/>
    <w:rsid w:val="00AA0315"/>
    <w:rsid w:val="00AA4EB9"/>
    <w:rsid w:val="00AB4381"/>
    <w:rsid w:val="00AC140E"/>
    <w:rsid w:val="00AD4EF1"/>
    <w:rsid w:val="00AE540A"/>
    <w:rsid w:val="00AF1F06"/>
    <w:rsid w:val="00B22223"/>
    <w:rsid w:val="00B52322"/>
    <w:rsid w:val="00B553D5"/>
    <w:rsid w:val="00B60779"/>
    <w:rsid w:val="00B81E66"/>
    <w:rsid w:val="00B82577"/>
    <w:rsid w:val="00B83C72"/>
    <w:rsid w:val="00B87DB5"/>
    <w:rsid w:val="00B87F98"/>
    <w:rsid w:val="00BA11D1"/>
    <w:rsid w:val="00BA4854"/>
    <w:rsid w:val="00BB09C9"/>
    <w:rsid w:val="00BB30CE"/>
    <w:rsid w:val="00BB3E9D"/>
    <w:rsid w:val="00BB7CBC"/>
    <w:rsid w:val="00BD11F1"/>
    <w:rsid w:val="00BE0B46"/>
    <w:rsid w:val="00BF04A3"/>
    <w:rsid w:val="00BF6797"/>
    <w:rsid w:val="00BF710D"/>
    <w:rsid w:val="00C024DE"/>
    <w:rsid w:val="00C0394E"/>
    <w:rsid w:val="00C13F5E"/>
    <w:rsid w:val="00C14C8B"/>
    <w:rsid w:val="00C15FA0"/>
    <w:rsid w:val="00C315C2"/>
    <w:rsid w:val="00C37C5B"/>
    <w:rsid w:val="00C425E7"/>
    <w:rsid w:val="00C42C51"/>
    <w:rsid w:val="00C51A27"/>
    <w:rsid w:val="00C51BA5"/>
    <w:rsid w:val="00C60940"/>
    <w:rsid w:val="00C80D78"/>
    <w:rsid w:val="00C813C4"/>
    <w:rsid w:val="00CA2E00"/>
    <w:rsid w:val="00CB2590"/>
    <w:rsid w:val="00CB2EF0"/>
    <w:rsid w:val="00CC2153"/>
    <w:rsid w:val="00CC2385"/>
    <w:rsid w:val="00CD7F87"/>
    <w:rsid w:val="00CE1523"/>
    <w:rsid w:val="00CE1683"/>
    <w:rsid w:val="00D115B6"/>
    <w:rsid w:val="00D11D45"/>
    <w:rsid w:val="00D20F63"/>
    <w:rsid w:val="00D2107E"/>
    <w:rsid w:val="00D23447"/>
    <w:rsid w:val="00D24B48"/>
    <w:rsid w:val="00D34332"/>
    <w:rsid w:val="00D358F6"/>
    <w:rsid w:val="00D400B2"/>
    <w:rsid w:val="00D47BAC"/>
    <w:rsid w:val="00D510B9"/>
    <w:rsid w:val="00D53FF6"/>
    <w:rsid w:val="00D603D8"/>
    <w:rsid w:val="00D6174D"/>
    <w:rsid w:val="00D90850"/>
    <w:rsid w:val="00D9268C"/>
    <w:rsid w:val="00DA3101"/>
    <w:rsid w:val="00DB01D9"/>
    <w:rsid w:val="00DB13DC"/>
    <w:rsid w:val="00DB2D35"/>
    <w:rsid w:val="00DB5119"/>
    <w:rsid w:val="00DC244B"/>
    <w:rsid w:val="00DD3574"/>
    <w:rsid w:val="00DE4675"/>
    <w:rsid w:val="00DF33AB"/>
    <w:rsid w:val="00DF7DA9"/>
    <w:rsid w:val="00E00D43"/>
    <w:rsid w:val="00E0106D"/>
    <w:rsid w:val="00E020D0"/>
    <w:rsid w:val="00E0211B"/>
    <w:rsid w:val="00E048A8"/>
    <w:rsid w:val="00E05605"/>
    <w:rsid w:val="00E2568C"/>
    <w:rsid w:val="00E26C61"/>
    <w:rsid w:val="00E34044"/>
    <w:rsid w:val="00E35EA4"/>
    <w:rsid w:val="00E3693A"/>
    <w:rsid w:val="00E42863"/>
    <w:rsid w:val="00E525DE"/>
    <w:rsid w:val="00E63171"/>
    <w:rsid w:val="00E6789C"/>
    <w:rsid w:val="00E82849"/>
    <w:rsid w:val="00E82D47"/>
    <w:rsid w:val="00EA239D"/>
    <w:rsid w:val="00EA7516"/>
    <w:rsid w:val="00EB017C"/>
    <w:rsid w:val="00EB2B57"/>
    <w:rsid w:val="00EC12E2"/>
    <w:rsid w:val="00EC7F39"/>
    <w:rsid w:val="00EE365C"/>
    <w:rsid w:val="00EF4DFD"/>
    <w:rsid w:val="00F1473B"/>
    <w:rsid w:val="00F21835"/>
    <w:rsid w:val="00F24A85"/>
    <w:rsid w:val="00F326C2"/>
    <w:rsid w:val="00F378CB"/>
    <w:rsid w:val="00F43DA1"/>
    <w:rsid w:val="00F475B1"/>
    <w:rsid w:val="00F576B7"/>
    <w:rsid w:val="00F604DC"/>
    <w:rsid w:val="00F6603B"/>
    <w:rsid w:val="00F70BF4"/>
    <w:rsid w:val="00F70F5F"/>
    <w:rsid w:val="00F83A01"/>
    <w:rsid w:val="00F84C50"/>
    <w:rsid w:val="00F872BC"/>
    <w:rsid w:val="00F87D13"/>
    <w:rsid w:val="00F908A5"/>
    <w:rsid w:val="00F90F01"/>
    <w:rsid w:val="00F940E0"/>
    <w:rsid w:val="00FA328D"/>
    <w:rsid w:val="00FB02E5"/>
    <w:rsid w:val="00FB0EEF"/>
    <w:rsid w:val="00FC48C9"/>
    <w:rsid w:val="00FC4A26"/>
    <w:rsid w:val="00FE0AA0"/>
    <w:rsid w:val="00FE2CB6"/>
    <w:rsid w:val="00FE69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F928C6"/>
  <w15:docId w15:val="{669206A2-50D6-45C5-99AD-11C5A8365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849"/>
    <w:pPr>
      <w:spacing w:line="256" w:lineRule="auto"/>
    </w:pPr>
    <w:rPr>
      <w:rFonts w:ascii="Arial" w:eastAsia="Calibri"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E82849"/>
    <w:rPr>
      <w:color w:val="0000FF"/>
      <w:u w:val="single"/>
    </w:rPr>
  </w:style>
  <w:style w:type="paragraph" w:styleId="BodyText2">
    <w:name w:val="Body Text 2"/>
    <w:basedOn w:val="Normal"/>
    <w:link w:val="BodyText2Char"/>
    <w:unhideWhenUsed/>
    <w:rsid w:val="00E82849"/>
    <w:pPr>
      <w:suppressAutoHyphens/>
      <w:overflowPunct w:val="0"/>
      <w:spacing w:after="200" w:line="276" w:lineRule="auto"/>
    </w:pPr>
    <w:rPr>
      <w:rFonts w:ascii="Times New Roman" w:eastAsia="Times New Roman" w:hAnsi="Times New Roman" w:cs="Times New Roman"/>
      <w:color w:val="00000A"/>
      <w:sz w:val="24"/>
      <w:szCs w:val="20"/>
      <w:lang w:val="x-none" w:eastAsia="zh-CN"/>
    </w:rPr>
  </w:style>
  <w:style w:type="character" w:customStyle="1" w:styleId="BodyText2Char">
    <w:name w:val="Body Text 2 Char"/>
    <w:basedOn w:val="DefaultParagraphFont"/>
    <w:link w:val="BodyText2"/>
    <w:rsid w:val="00E82849"/>
    <w:rPr>
      <w:rFonts w:ascii="Times New Roman" w:eastAsia="Times New Roman" w:hAnsi="Times New Roman" w:cs="Times New Roman"/>
      <w:color w:val="00000A"/>
      <w:sz w:val="24"/>
      <w:szCs w:val="20"/>
      <w:lang w:val="x-none" w:eastAsia="zh-CN"/>
    </w:rPr>
  </w:style>
  <w:style w:type="paragraph" w:styleId="Header">
    <w:name w:val="header"/>
    <w:basedOn w:val="Normal"/>
    <w:link w:val="HeaderChar"/>
    <w:uiPriority w:val="99"/>
    <w:unhideWhenUsed/>
    <w:rsid w:val="00E82849"/>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2849"/>
    <w:rPr>
      <w:rFonts w:ascii="Arial" w:eastAsia="Calibri" w:hAnsi="Arial" w:cs="Arial"/>
    </w:rPr>
  </w:style>
  <w:style w:type="paragraph" w:styleId="Footer">
    <w:name w:val="footer"/>
    <w:basedOn w:val="Normal"/>
    <w:link w:val="FooterChar"/>
    <w:uiPriority w:val="99"/>
    <w:unhideWhenUsed/>
    <w:rsid w:val="00E82849"/>
    <w:pPr>
      <w:tabs>
        <w:tab w:val="center" w:pos="4513"/>
        <w:tab w:val="right" w:pos="9026"/>
      </w:tabs>
      <w:spacing w:after="0" w:line="240" w:lineRule="auto"/>
    </w:pPr>
  </w:style>
  <w:style w:type="character" w:customStyle="1" w:styleId="FooterChar">
    <w:name w:val="Footer Char"/>
    <w:basedOn w:val="DefaultParagraphFont"/>
    <w:link w:val="Footer"/>
    <w:uiPriority w:val="99"/>
    <w:rsid w:val="00E82849"/>
    <w:rPr>
      <w:rFonts w:ascii="Arial" w:eastAsia="Calibri" w:hAnsi="Arial" w:cs="Arial"/>
    </w:rPr>
  </w:style>
  <w:style w:type="paragraph" w:styleId="BalloonText">
    <w:name w:val="Balloon Text"/>
    <w:basedOn w:val="Normal"/>
    <w:link w:val="BalloonTextChar"/>
    <w:uiPriority w:val="99"/>
    <w:semiHidden/>
    <w:unhideWhenUsed/>
    <w:rsid w:val="006830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3024"/>
    <w:rPr>
      <w:rFonts w:ascii="Tahoma" w:eastAsia="Calibri" w:hAnsi="Tahoma" w:cs="Tahoma"/>
      <w:sz w:val="16"/>
      <w:szCs w:val="16"/>
    </w:rPr>
  </w:style>
  <w:style w:type="paragraph" w:styleId="ListParagraph">
    <w:name w:val="List Paragraph"/>
    <w:basedOn w:val="Normal"/>
    <w:uiPriority w:val="34"/>
    <w:qFormat/>
    <w:rsid w:val="00A271DB"/>
    <w:pPr>
      <w:ind w:left="720"/>
      <w:contextualSpacing/>
    </w:pPr>
  </w:style>
  <w:style w:type="table" w:styleId="TableGrid">
    <w:name w:val="Table Grid"/>
    <w:basedOn w:val="TableNormal"/>
    <w:uiPriority w:val="39"/>
    <w:rsid w:val="00010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solistparagraph">
    <w:name w:val="gmail-msolistparagraph"/>
    <w:basedOn w:val="Normal"/>
    <w:rsid w:val="00AE540A"/>
    <w:pPr>
      <w:spacing w:before="100" w:beforeAutospacing="1" w:after="100" w:afterAutospacing="1" w:line="240" w:lineRule="auto"/>
    </w:pPr>
    <w:rPr>
      <w:rFonts w:ascii="Calibri" w:eastAsia="Times New Roman" w:hAnsi="Calibri" w:cs="Calibri"/>
      <w:lang w:eastAsia="en-GB"/>
    </w:rPr>
  </w:style>
  <w:style w:type="character" w:customStyle="1" w:styleId="gmail-grame">
    <w:name w:val="gmail-grame"/>
    <w:basedOn w:val="DefaultParagraphFont"/>
    <w:rsid w:val="00AE540A"/>
  </w:style>
  <w:style w:type="character" w:customStyle="1" w:styleId="gmail-spelle">
    <w:name w:val="gmail-spelle"/>
    <w:basedOn w:val="DefaultParagraphFont"/>
    <w:rsid w:val="00AE540A"/>
  </w:style>
  <w:style w:type="paragraph" w:styleId="NormalWeb">
    <w:name w:val="Normal (Web)"/>
    <w:basedOn w:val="Normal"/>
    <w:uiPriority w:val="99"/>
    <w:semiHidden/>
    <w:unhideWhenUsed/>
    <w:rsid w:val="007E758C"/>
    <w:pPr>
      <w:spacing w:before="100" w:beforeAutospacing="1" w:after="100" w:afterAutospacing="1" w:line="240" w:lineRule="auto"/>
    </w:pPr>
    <w:rPr>
      <w:rFonts w:ascii="Calibri" w:eastAsiaTheme="minorHAnsi" w:hAnsi="Calibri" w:cs="Calibri"/>
      <w:lang w:eastAsia="en-GB"/>
    </w:rPr>
  </w:style>
  <w:style w:type="character" w:styleId="UnresolvedMention">
    <w:name w:val="Unresolved Mention"/>
    <w:basedOn w:val="DefaultParagraphFont"/>
    <w:uiPriority w:val="99"/>
    <w:semiHidden/>
    <w:unhideWhenUsed/>
    <w:rsid w:val="00C51A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896559">
      <w:bodyDiv w:val="1"/>
      <w:marLeft w:val="0"/>
      <w:marRight w:val="0"/>
      <w:marTop w:val="0"/>
      <w:marBottom w:val="0"/>
      <w:divBdr>
        <w:top w:val="none" w:sz="0" w:space="0" w:color="auto"/>
        <w:left w:val="none" w:sz="0" w:space="0" w:color="auto"/>
        <w:bottom w:val="none" w:sz="0" w:space="0" w:color="auto"/>
        <w:right w:val="none" w:sz="0" w:space="0" w:color="auto"/>
      </w:divBdr>
    </w:div>
    <w:div w:id="96144816">
      <w:bodyDiv w:val="1"/>
      <w:marLeft w:val="0"/>
      <w:marRight w:val="0"/>
      <w:marTop w:val="0"/>
      <w:marBottom w:val="0"/>
      <w:divBdr>
        <w:top w:val="none" w:sz="0" w:space="0" w:color="auto"/>
        <w:left w:val="none" w:sz="0" w:space="0" w:color="auto"/>
        <w:bottom w:val="none" w:sz="0" w:space="0" w:color="auto"/>
        <w:right w:val="none" w:sz="0" w:space="0" w:color="auto"/>
      </w:divBdr>
    </w:div>
    <w:div w:id="221211887">
      <w:bodyDiv w:val="1"/>
      <w:marLeft w:val="0"/>
      <w:marRight w:val="0"/>
      <w:marTop w:val="0"/>
      <w:marBottom w:val="0"/>
      <w:divBdr>
        <w:top w:val="none" w:sz="0" w:space="0" w:color="auto"/>
        <w:left w:val="none" w:sz="0" w:space="0" w:color="auto"/>
        <w:bottom w:val="none" w:sz="0" w:space="0" w:color="auto"/>
        <w:right w:val="none" w:sz="0" w:space="0" w:color="auto"/>
      </w:divBdr>
      <w:divsChild>
        <w:div w:id="1256745615">
          <w:marLeft w:val="0"/>
          <w:marRight w:val="0"/>
          <w:marTop w:val="0"/>
          <w:marBottom w:val="0"/>
          <w:divBdr>
            <w:top w:val="none" w:sz="0" w:space="0" w:color="auto"/>
            <w:left w:val="none" w:sz="0" w:space="0" w:color="auto"/>
            <w:bottom w:val="none" w:sz="0" w:space="0" w:color="auto"/>
            <w:right w:val="none" w:sz="0" w:space="0" w:color="auto"/>
          </w:divBdr>
          <w:divsChild>
            <w:div w:id="1542202623">
              <w:marLeft w:val="0"/>
              <w:marRight w:val="0"/>
              <w:marTop w:val="0"/>
              <w:marBottom w:val="0"/>
              <w:divBdr>
                <w:top w:val="none" w:sz="0" w:space="0" w:color="auto"/>
                <w:left w:val="none" w:sz="0" w:space="0" w:color="auto"/>
                <w:bottom w:val="none" w:sz="0" w:space="0" w:color="auto"/>
                <w:right w:val="none" w:sz="0" w:space="0" w:color="auto"/>
              </w:divBdr>
              <w:divsChild>
                <w:div w:id="1349598365">
                  <w:marLeft w:val="0"/>
                  <w:marRight w:val="0"/>
                  <w:marTop w:val="0"/>
                  <w:marBottom w:val="0"/>
                  <w:divBdr>
                    <w:top w:val="none" w:sz="0" w:space="0" w:color="auto"/>
                    <w:left w:val="none" w:sz="0" w:space="0" w:color="auto"/>
                    <w:bottom w:val="none" w:sz="0" w:space="0" w:color="auto"/>
                    <w:right w:val="none" w:sz="0" w:space="0" w:color="auto"/>
                  </w:divBdr>
                  <w:divsChild>
                    <w:div w:id="198663700">
                      <w:marLeft w:val="0"/>
                      <w:marRight w:val="0"/>
                      <w:marTop w:val="0"/>
                      <w:marBottom w:val="0"/>
                      <w:divBdr>
                        <w:top w:val="none" w:sz="0" w:space="0" w:color="auto"/>
                        <w:left w:val="none" w:sz="0" w:space="0" w:color="auto"/>
                        <w:bottom w:val="none" w:sz="0" w:space="0" w:color="auto"/>
                        <w:right w:val="none" w:sz="0" w:space="0" w:color="auto"/>
                      </w:divBdr>
                      <w:divsChild>
                        <w:div w:id="528035250">
                          <w:marLeft w:val="0"/>
                          <w:marRight w:val="0"/>
                          <w:marTop w:val="0"/>
                          <w:marBottom w:val="0"/>
                          <w:divBdr>
                            <w:top w:val="none" w:sz="0" w:space="0" w:color="auto"/>
                            <w:left w:val="none" w:sz="0" w:space="0" w:color="auto"/>
                            <w:bottom w:val="none" w:sz="0" w:space="0" w:color="auto"/>
                            <w:right w:val="none" w:sz="0" w:space="0" w:color="auto"/>
                          </w:divBdr>
                          <w:divsChild>
                            <w:div w:id="449125228">
                              <w:marLeft w:val="0"/>
                              <w:marRight w:val="0"/>
                              <w:marTop w:val="0"/>
                              <w:marBottom w:val="0"/>
                              <w:divBdr>
                                <w:top w:val="none" w:sz="0" w:space="0" w:color="auto"/>
                                <w:left w:val="none" w:sz="0" w:space="0" w:color="auto"/>
                                <w:bottom w:val="none" w:sz="0" w:space="0" w:color="auto"/>
                                <w:right w:val="none" w:sz="0" w:space="0" w:color="auto"/>
                              </w:divBdr>
                              <w:divsChild>
                                <w:div w:id="1082070929">
                                  <w:marLeft w:val="0"/>
                                  <w:marRight w:val="0"/>
                                  <w:marTop w:val="0"/>
                                  <w:marBottom w:val="0"/>
                                  <w:divBdr>
                                    <w:top w:val="none" w:sz="0" w:space="0" w:color="auto"/>
                                    <w:left w:val="none" w:sz="0" w:space="0" w:color="auto"/>
                                    <w:bottom w:val="none" w:sz="0" w:space="0" w:color="auto"/>
                                    <w:right w:val="none" w:sz="0" w:space="0" w:color="auto"/>
                                  </w:divBdr>
                                  <w:divsChild>
                                    <w:div w:id="779767048">
                                      <w:marLeft w:val="0"/>
                                      <w:marRight w:val="0"/>
                                      <w:marTop w:val="0"/>
                                      <w:marBottom w:val="0"/>
                                      <w:divBdr>
                                        <w:top w:val="none" w:sz="0" w:space="0" w:color="auto"/>
                                        <w:left w:val="none" w:sz="0" w:space="0" w:color="auto"/>
                                        <w:bottom w:val="none" w:sz="0" w:space="0" w:color="auto"/>
                                        <w:right w:val="none" w:sz="0" w:space="0" w:color="auto"/>
                                      </w:divBdr>
                                      <w:divsChild>
                                        <w:div w:id="1098985296">
                                          <w:marLeft w:val="0"/>
                                          <w:marRight w:val="0"/>
                                          <w:marTop w:val="0"/>
                                          <w:marBottom w:val="0"/>
                                          <w:divBdr>
                                            <w:top w:val="none" w:sz="0" w:space="0" w:color="auto"/>
                                            <w:left w:val="none" w:sz="0" w:space="0" w:color="auto"/>
                                            <w:bottom w:val="none" w:sz="0" w:space="0" w:color="auto"/>
                                            <w:right w:val="none" w:sz="0" w:space="0" w:color="auto"/>
                                          </w:divBdr>
                                          <w:divsChild>
                                            <w:div w:id="1809862311">
                                              <w:marLeft w:val="0"/>
                                              <w:marRight w:val="0"/>
                                              <w:marTop w:val="0"/>
                                              <w:marBottom w:val="0"/>
                                              <w:divBdr>
                                                <w:top w:val="none" w:sz="0" w:space="0" w:color="auto"/>
                                                <w:left w:val="none" w:sz="0" w:space="0" w:color="auto"/>
                                                <w:bottom w:val="none" w:sz="0" w:space="0" w:color="auto"/>
                                                <w:right w:val="none" w:sz="0" w:space="0" w:color="auto"/>
                                              </w:divBdr>
                                            </w:div>
                                            <w:div w:id="2061708941">
                                              <w:marLeft w:val="0"/>
                                              <w:marRight w:val="0"/>
                                              <w:marTop w:val="0"/>
                                              <w:marBottom w:val="0"/>
                                              <w:divBdr>
                                                <w:top w:val="none" w:sz="0" w:space="0" w:color="auto"/>
                                                <w:left w:val="none" w:sz="0" w:space="0" w:color="auto"/>
                                                <w:bottom w:val="none" w:sz="0" w:space="0" w:color="auto"/>
                                                <w:right w:val="none" w:sz="0" w:space="0" w:color="auto"/>
                                              </w:divBdr>
                                            </w:div>
                                            <w:div w:id="1971591754">
                                              <w:marLeft w:val="0"/>
                                              <w:marRight w:val="0"/>
                                              <w:marTop w:val="0"/>
                                              <w:marBottom w:val="0"/>
                                              <w:divBdr>
                                                <w:top w:val="none" w:sz="0" w:space="0" w:color="auto"/>
                                                <w:left w:val="none" w:sz="0" w:space="0" w:color="auto"/>
                                                <w:bottom w:val="none" w:sz="0" w:space="0" w:color="auto"/>
                                                <w:right w:val="none" w:sz="0" w:space="0" w:color="auto"/>
                                              </w:divBdr>
                                            </w:div>
                                            <w:div w:id="180945149">
                                              <w:marLeft w:val="0"/>
                                              <w:marRight w:val="0"/>
                                              <w:marTop w:val="0"/>
                                              <w:marBottom w:val="0"/>
                                              <w:divBdr>
                                                <w:top w:val="none" w:sz="0" w:space="0" w:color="auto"/>
                                                <w:left w:val="none" w:sz="0" w:space="0" w:color="auto"/>
                                                <w:bottom w:val="none" w:sz="0" w:space="0" w:color="auto"/>
                                                <w:right w:val="none" w:sz="0" w:space="0" w:color="auto"/>
                                              </w:divBdr>
                                            </w:div>
                                            <w:div w:id="1850829111">
                                              <w:marLeft w:val="0"/>
                                              <w:marRight w:val="0"/>
                                              <w:marTop w:val="0"/>
                                              <w:marBottom w:val="0"/>
                                              <w:divBdr>
                                                <w:top w:val="none" w:sz="0" w:space="0" w:color="auto"/>
                                                <w:left w:val="none" w:sz="0" w:space="0" w:color="auto"/>
                                                <w:bottom w:val="none" w:sz="0" w:space="0" w:color="auto"/>
                                                <w:right w:val="none" w:sz="0" w:space="0" w:color="auto"/>
                                              </w:divBdr>
                                            </w:div>
                                            <w:div w:id="21637809">
                                              <w:marLeft w:val="0"/>
                                              <w:marRight w:val="0"/>
                                              <w:marTop w:val="0"/>
                                              <w:marBottom w:val="0"/>
                                              <w:divBdr>
                                                <w:top w:val="none" w:sz="0" w:space="0" w:color="auto"/>
                                                <w:left w:val="none" w:sz="0" w:space="0" w:color="auto"/>
                                                <w:bottom w:val="none" w:sz="0" w:space="0" w:color="auto"/>
                                                <w:right w:val="none" w:sz="0" w:space="0" w:color="auto"/>
                                              </w:divBdr>
                                            </w:div>
                                            <w:div w:id="1431268732">
                                              <w:marLeft w:val="0"/>
                                              <w:marRight w:val="0"/>
                                              <w:marTop w:val="0"/>
                                              <w:marBottom w:val="0"/>
                                              <w:divBdr>
                                                <w:top w:val="none" w:sz="0" w:space="0" w:color="auto"/>
                                                <w:left w:val="none" w:sz="0" w:space="0" w:color="auto"/>
                                                <w:bottom w:val="none" w:sz="0" w:space="0" w:color="auto"/>
                                                <w:right w:val="none" w:sz="0" w:space="0" w:color="auto"/>
                                              </w:divBdr>
                                            </w:div>
                                            <w:div w:id="1167214213">
                                              <w:marLeft w:val="0"/>
                                              <w:marRight w:val="0"/>
                                              <w:marTop w:val="0"/>
                                              <w:marBottom w:val="0"/>
                                              <w:divBdr>
                                                <w:top w:val="none" w:sz="0" w:space="0" w:color="auto"/>
                                                <w:left w:val="none" w:sz="0" w:space="0" w:color="auto"/>
                                                <w:bottom w:val="none" w:sz="0" w:space="0" w:color="auto"/>
                                                <w:right w:val="none" w:sz="0" w:space="0" w:color="auto"/>
                                              </w:divBdr>
                                            </w:div>
                                            <w:div w:id="82383722">
                                              <w:marLeft w:val="0"/>
                                              <w:marRight w:val="0"/>
                                              <w:marTop w:val="0"/>
                                              <w:marBottom w:val="0"/>
                                              <w:divBdr>
                                                <w:top w:val="none" w:sz="0" w:space="0" w:color="auto"/>
                                                <w:left w:val="none" w:sz="0" w:space="0" w:color="auto"/>
                                                <w:bottom w:val="none" w:sz="0" w:space="0" w:color="auto"/>
                                                <w:right w:val="none" w:sz="0" w:space="0" w:color="auto"/>
                                              </w:divBdr>
                                            </w:div>
                                            <w:div w:id="1239824528">
                                              <w:marLeft w:val="0"/>
                                              <w:marRight w:val="0"/>
                                              <w:marTop w:val="0"/>
                                              <w:marBottom w:val="0"/>
                                              <w:divBdr>
                                                <w:top w:val="none" w:sz="0" w:space="0" w:color="auto"/>
                                                <w:left w:val="none" w:sz="0" w:space="0" w:color="auto"/>
                                                <w:bottom w:val="none" w:sz="0" w:space="0" w:color="auto"/>
                                                <w:right w:val="none" w:sz="0" w:space="0" w:color="auto"/>
                                              </w:divBdr>
                                            </w:div>
                                            <w:div w:id="2060592826">
                                              <w:marLeft w:val="0"/>
                                              <w:marRight w:val="0"/>
                                              <w:marTop w:val="0"/>
                                              <w:marBottom w:val="0"/>
                                              <w:divBdr>
                                                <w:top w:val="none" w:sz="0" w:space="0" w:color="auto"/>
                                                <w:left w:val="none" w:sz="0" w:space="0" w:color="auto"/>
                                                <w:bottom w:val="none" w:sz="0" w:space="0" w:color="auto"/>
                                                <w:right w:val="none" w:sz="0" w:space="0" w:color="auto"/>
                                              </w:divBdr>
                                            </w:div>
                                            <w:div w:id="1358002839">
                                              <w:marLeft w:val="0"/>
                                              <w:marRight w:val="0"/>
                                              <w:marTop w:val="0"/>
                                              <w:marBottom w:val="0"/>
                                              <w:divBdr>
                                                <w:top w:val="none" w:sz="0" w:space="0" w:color="auto"/>
                                                <w:left w:val="none" w:sz="0" w:space="0" w:color="auto"/>
                                                <w:bottom w:val="none" w:sz="0" w:space="0" w:color="auto"/>
                                                <w:right w:val="none" w:sz="0" w:space="0" w:color="auto"/>
                                              </w:divBdr>
                                            </w:div>
                                            <w:div w:id="229314178">
                                              <w:marLeft w:val="0"/>
                                              <w:marRight w:val="0"/>
                                              <w:marTop w:val="0"/>
                                              <w:marBottom w:val="0"/>
                                              <w:divBdr>
                                                <w:top w:val="none" w:sz="0" w:space="0" w:color="auto"/>
                                                <w:left w:val="none" w:sz="0" w:space="0" w:color="auto"/>
                                                <w:bottom w:val="none" w:sz="0" w:space="0" w:color="auto"/>
                                                <w:right w:val="none" w:sz="0" w:space="0" w:color="auto"/>
                                              </w:divBdr>
                                            </w:div>
                                            <w:div w:id="397872585">
                                              <w:marLeft w:val="0"/>
                                              <w:marRight w:val="0"/>
                                              <w:marTop w:val="0"/>
                                              <w:marBottom w:val="0"/>
                                              <w:divBdr>
                                                <w:top w:val="none" w:sz="0" w:space="0" w:color="auto"/>
                                                <w:left w:val="none" w:sz="0" w:space="0" w:color="auto"/>
                                                <w:bottom w:val="none" w:sz="0" w:space="0" w:color="auto"/>
                                                <w:right w:val="none" w:sz="0" w:space="0" w:color="auto"/>
                                              </w:divBdr>
                                            </w:div>
                                            <w:div w:id="1403600606">
                                              <w:marLeft w:val="0"/>
                                              <w:marRight w:val="0"/>
                                              <w:marTop w:val="0"/>
                                              <w:marBottom w:val="0"/>
                                              <w:divBdr>
                                                <w:top w:val="none" w:sz="0" w:space="0" w:color="auto"/>
                                                <w:left w:val="none" w:sz="0" w:space="0" w:color="auto"/>
                                                <w:bottom w:val="none" w:sz="0" w:space="0" w:color="auto"/>
                                                <w:right w:val="none" w:sz="0" w:space="0" w:color="auto"/>
                                              </w:divBdr>
                                            </w:div>
                                            <w:div w:id="1772167927">
                                              <w:marLeft w:val="0"/>
                                              <w:marRight w:val="0"/>
                                              <w:marTop w:val="0"/>
                                              <w:marBottom w:val="0"/>
                                              <w:divBdr>
                                                <w:top w:val="none" w:sz="0" w:space="0" w:color="auto"/>
                                                <w:left w:val="none" w:sz="0" w:space="0" w:color="auto"/>
                                                <w:bottom w:val="none" w:sz="0" w:space="0" w:color="auto"/>
                                                <w:right w:val="none" w:sz="0" w:space="0" w:color="auto"/>
                                              </w:divBdr>
                                            </w:div>
                                            <w:div w:id="1799834297">
                                              <w:marLeft w:val="0"/>
                                              <w:marRight w:val="0"/>
                                              <w:marTop w:val="0"/>
                                              <w:marBottom w:val="0"/>
                                              <w:divBdr>
                                                <w:top w:val="none" w:sz="0" w:space="0" w:color="auto"/>
                                                <w:left w:val="none" w:sz="0" w:space="0" w:color="auto"/>
                                                <w:bottom w:val="none" w:sz="0" w:space="0" w:color="auto"/>
                                                <w:right w:val="none" w:sz="0" w:space="0" w:color="auto"/>
                                              </w:divBdr>
                                            </w:div>
                                            <w:div w:id="1222059029">
                                              <w:marLeft w:val="0"/>
                                              <w:marRight w:val="0"/>
                                              <w:marTop w:val="0"/>
                                              <w:marBottom w:val="0"/>
                                              <w:divBdr>
                                                <w:top w:val="none" w:sz="0" w:space="0" w:color="auto"/>
                                                <w:left w:val="none" w:sz="0" w:space="0" w:color="auto"/>
                                                <w:bottom w:val="none" w:sz="0" w:space="0" w:color="auto"/>
                                                <w:right w:val="none" w:sz="0" w:space="0" w:color="auto"/>
                                              </w:divBdr>
                                            </w:div>
                                            <w:div w:id="1396121280">
                                              <w:marLeft w:val="0"/>
                                              <w:marRight w:val="0"/>
                                              <w:marTop w:val="0"/>
                                              <w:marBottom w:val="0"/>
                                              <w:divBdr>
                                                <w:top w:val="none" w:sz="0" w:space="0" w:color="auto"/>
                                                <w:left w:val="none" w:sz="0" w:space="0" w:color="auto"/>
                                                <w:bottom w:val="none" w:sz="0" w:space="0" w:color="auto"/>
                                                <w:right w:val="none" w:sz="0" w:space="0" w:color="auto"/>
                                              </w:divBdr>
                                            </w:div>
                                            <w:div w:id="1174304682">
                                              <w:marLeft w:val="0"/>
                                              <w:marRight w:val="0"/>
                                              <w:marTop w:val="0"/>
                                              <w:marBottom w:val="0"/>
                                              <w:divBdr>
                                                <w:top w:val="none" w:sz="0" w:space="0" w:color="auto"/>
                                                <w:left w:val="none" w:sz="0" w:space="0" w:color="auto"/>
                                                <w:bottom w:val="none" w:sz="0" w:space="0" w:color="auto"/>
                                                <w:right w:val="none" w:sz="0" w:space="0" w:color="auto"/>
                                              </w:divBdr>
                                            </w:div>
                                            <w:div w:id="1644040591">
                                              <w:marLeft w:val="0"/>
                                              <w:marRight w:val="0"/>
                                              <w:marTop w:val="0"/>
                                              <w:marBottom w:val="0"/>
                                              <w:divBdr>
                                                <w:top w:val="none" w:sz="0" w:space="0" w:color="auto"/>
                                                <w:left w:val="none" w:sz="0" w:space="0" w:color="auto"/>
                                                <w:bottom w:val="none" w:sz="0" w:space="0" w:color="auto"/>
                                                <w:right w:val="none" w:sz="0" w:space="0" w:color="auto"/>
                                              </w:divBdr>
                                            </w:div>
                                            <w:div w:id="423188860">
                                              <w:marLeft w:val="0"/>
                                              <w:marRight w:val="0"/>
                                              <w:marTop w:val="0"/>
                                              <w:marBottom w:val="0"/>
                                              <w:divBdr>
                                                <w:top w:val="none" w:sz="0" w:space="0" w:color="auto"/>
                                                <w:left w:val="none" w:sz="0" w:space="0" w:color="auto"/>
                                                <w:bottom w:val="none" w:sz="0" w:space="0" w:color="auto"/>
                                                <w:right w:val="none" w:sz="0" w:space="0" w:color="auto"/>
                                              </w:divBdr>
                                            </w:div>
                                            <w:div w:id="2080400423">
                                              <w:marLeft w:val="0"/>
                                              <w:marRight w:val="0"/>
                                              <w:marTop w:val="0"/>
                                              <w:marBottom w:val="0"/>
                                              <w:divBdr>
                                                <w:top w:val="none" w:sz="0" w:space="0" w:color="auto"/>
                                                <w:left w:val="none" w:sz="0" w:space="0" w:color="auto"/>
                                                <w:bottom w:val="none" w:sz="0" w:space="0" w:color="auto"/>
                                                <w:right w:val="none" w:sz="0" w:space="0" w:color="auto"/>
                                              </w:divBdr>
                                            </w:div>
                                            <w:div w:id="1569269971">
                                              <w:marLeft w:val="0"/>
                                              <w:marRight w:val="0"/>
                                              <w:marTop w:val="0"/>
                                              <w:marBottom w:val="0"/>
                                              <w:divBdr>
                                                <w:top w:val="none" w:sz="0" w:space="0" w:color="auto"/>
                                                <w:left w:val="none" w:sz="0" w:space="0" w:color="auto"/>
                                                <w:bottom w:val="none" w:sz="0" w:space="0" w:color="auto"/>
                                                <w:right w:val="none" w:sz="0" w:space="0" w:color="auto"/>
                                              </w:divBdr>
                                            </w:div>
                                            <w:div w:id="945892791">
                                              <w:marLeft w:val="0"/>
                                              <w:marRight w:val="0"/>
                                              <w:marTop w:val="0"/>
                                              <w:marBottom w:val="0"/>
                                              <w:divBdr>
                                                <w:top w:val="none" w:sz="0" w:space="0" w:color="auto"/>
                                                <w:left w:val="none" w:sz="0" w:space="0" w:color="auto"/>
                                                <w:bottom w:val="none" w:sz="0" w:space="0" w:color="auto"/>
                                                <w:right w:val="none" w:sz="0" w:space="0" w:color="auto"/>
                                              </w:divBdr>
                                            </w:div>
                                            <w:div w:id="1355616427">
                                              <w:marLeft w:val="0"/>
                                              <w:marRight w:val="0"/>
                                              <w:marTop w:val="0"/>
                                              <w:marBottom w:val="0"/>
                                              <w:divBdr>
                                                <w:top w:val="none" w:sz="0" w:space="0" w:color="auto"/>
                                                <w:left w:val="none" w:sz="0" w:space="0" w:color="auto"/>
                                                <w:bottom w:val="none" w:sz="0" w:space="0" w:color="auto"/>
                                                <w:right w:val="none" w:sz="0" w:space="0" w:color="auto"/>
                                              </w:divBdr>
                                            </w:div>
                                            <w:div w:id="1797483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67607032">
      <w:bodyDiv w:val="1"/>
      <w:marLeft w:val="0"/>
      <w:marRight w:val="0"/>
      <w:marTop w:val="0"/>
      <w:marBottom w:val="0"/>
      <w:divBdr>
        <w:top w:val="none" w:sz="0" w:space="0" w:color="auto"/>
        <w:left w:val="none" w:sz="0" w:space="0" w:color="auto"/>
        <w:bottom w:val="none" w:sz="0" w:space="0" w:color="auto"/>
        <w:right w:val="none" w:sz="0" w:space="0" w:color="auto"/>
      </w:divBdr>
    </w:div>
    <w:div w:id="479158682">
      <w:bodyDiv w:val="1"/>
      <w:marLeft w:val="0"/>
      <w:marRight w:val="0"/>
      <w:marTop w:val="0"/>
      <w:marBottom w:val="0"/>
      <w:divBdr>
        <w:top w:val="none" w:sz="0" w:space="0" w:color="auto"/>
        <w:left w:val="none" w:sz="0" w:space="0" w:color="auto"/>
        <w:bottom w:val="none" w:sz="0" w:space="0" w:color="auto"/>
        <w:right w:val="none" w:sz="0" w:space="0" w:color="auto"/>
      </w:divBdr>
      <w:divsChild>
        <w:div w:id="866528253">
          <w:marLeft w:val="0"/>
          <w:marRight w:val="0"/>
          <w:marTop w:val="0"/>
          <w:marBottom w:val="0"/>
          <w:divBdr>
            <w:top w:val="none" w:sz="0" w:space="0" w:color="auto"/>
            <w:left w:val="none" w:sz="0" w:space="0" w:color="auto"/>
            <w:bottom w:val="none" w:sz="0" w:space="0" w:color="auto"/>
            <w:right w:val="none" w:sz="0" w:space="0" w:color="auto"/>
          </w:divBdr>
          <w:divsChild>
            <w:div w:id="1413045776">
              <w:marLeft w:val="0"/>
              <w:marRight w:val="0"/>
              <w:marTop w:val="0"/>
              <w:marBottom w:val="0"/>
              <w:divBdr>
                <w:top w:val="none" w:sz="0" w:space="0" w:color="auto"/>
                <w:left w:val="none" w:sz="0" w:space="0" w:color="auto"/>
                <w:bottom w:val="none" w:sz="0" w:space="0" w:color="auto"/>
                <w:right w:val="none" w:sz="0" w:space="0" w:color="auto"/>
              </w:divBdr>
              <w:divsChild>
                <w:div w:id="14866249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33711879">
                      <w:marLeft w:val="0"/>
                      <w:marRight w:val="0"/>
                      <w:marTop w:val="0"/>
                      <w:marBottom w:val="0"/>
                      <w:divBdr>
                        <w:top w:val="none" w:sz="0" w:space="0" w:color="auto"/>
                        <w:left w:val="none" w:sz="0" w:space="0" w:color="auto"/>
                        <w:bottom w:val="none" w:sz="0" w:space="0" w:color="auto"/>
                        <w:right w:val="none" w:sz="0" w:space="0" w:color="auto"/>
                      </w:divBdr>
                      <w:divsChild>
                        <w:div w:id="2071078827">
                          <w:marLeft w:val="0"/>
                          <w:marRight w:val="0"/>
                          <w:marTop w:val="0"/>
                          <w:marBottom w:val="0"/>
                          <w:divBdr>
                            <w:top w:val="none" w:sz="0" w:space="0" w:color="auto"/>
                            <w:left w:val="none" w:sz="0" w:space="0" w:color="auto"/>
                            <w:bottom w:val="none" w:sz="0" w:space="0" w:color="auto"/>
                            <w:right w:val="none" w:sz="0" w:space="0" w:color="auto"/>
                          </w:divBdr>
                          <w:divsChild>
                            <w:div w:id="303194050">
                              <w:marLeft w:val="0"/>
                              <w:marRight w:val="0"/>
                              <w:marTop w:val="0"/>
                              <w:marBottom w:val="0"/>
                              <w:divBdr>
                                <w:top w:val="none" w:sz="0" w:space="0" w:color="auto"/>
                                <w:left w:val="none" w:sz="0" w:space="0" w:color="auto"/>
                                <w:bottom w:val="none" w:sz="0" w:space="0" w:color="auto"/>
                                <w:right w:val="none" w:sz="0" w:space="0" w:color="auto"/>
                              </w:divBdr>
                            </w:div>
                            <w:div w:id="892157876">
                              <w:marLeft w:val="0"/>
                              <w:marRight w:val="0"/>
                              <w:marTop w:val="0"/>
                              <w:marBottom w:val="0"/>
                              <w:divBdr>
                                <w:top w:val="none" w:sz="0" w:space="0" w:color="auto"/>
                                <w:left w:val="none" w:sz="0" w:space="0" w:color="auto"/>
                                <w:bottom w:val="none" w:sz="0" w:space="0" w:color="auto"/>
                                <w:right w:val="none" w:sz="0" w:space="0" w:color="auto"/>
                              </w:divBdr>
                            </w:div>
                            <w:div w:id="184300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4518043">
      <w:bodyDiv w:val="1"/>
      <w:marLeft w:val="0"/>
      <w:marRight w:val="0"/>
      <w:marTop w:val="0"/>
      <w:marBottom w:val="0"/>
      <w:divBdr>
        <w:top w:val="none" w:sz="0" w:space="0" w:color="auto"/>
        <w:left w:val="none" w:sz="0" w:space="0" w:color="auto"/>
        <w:bottom w:val="none" w:sz="0" w:space="0" w:color="auto"/>
        <w:right w:val="none" w:sz="0" w:space="0" w:color="auto"/>
      </w:divBdr>
    </w:div>
    <w:div w:id="1137797905">
      <w:bodyDiv w:val="1"/>
      <w:marLeft w:val="0"/>
      <w:marRight w:val="0"/>
      <w:marTop w:val="0"/>
      <w:marBottom w:val="0"/>
      <w:divBdr>
        <w:top w:val="none" w:sz="0" w:space="0" w:color="auto"/>
        <w:left w:val="none" w:sz="0" w:space="0" w:color="auto"/>
        <w:bottom w:val="none" w:sz="0" w:space="0" w:color="auto"/>
        <w:right w:val="none" w:sz="0" w:space="0" w:color="auto"/>
      </w:divBdr>
    </w:div>
    <w:div w:id="1231117459">
      <w:bodyDiv w:val="1"/>
      <w:marLeft w:val="0"/>
      <w:marRight w:val="0"/>
      <w:marTop w:val="0"/>
      <w:marBottom w:val="0"/>
      <w:divBdr>
        <w:top w:val="none" w:sz="0" w:space="0" w:color="auto"/>
        <w:left w:val="none" w:sz="0" w:space="0" w:color="auto"/>
        <w:bottom w:val="none" w:sz="0" w:space="0" w:color="auto"/>
        <w:right w:val="none" w:sz="0" w:space="0" w:color="auto"/>
      </w:divBdr>
    </w:div>
    <w:div w:id="1254899194">
      <w:bodyDiv w:val="1"/>
      <w:marLeft w:val="0"/>
      <w:marRight w:val="0"/>
      <w:marTop w:val="0"/>
      <w:marBottom w:val="0"/>
      <w:divBdr>
        <w:top w:val="none" w:sz="0" w:space="0" w:color="auto"/>
        <w:left w:val="none" w:sz="0" w:space="0" w:color="auto"/>
        <w:bottom w:val="none" w:sz="0" w:space="0" w:color="auto"/>
        <w:right w:val="none" w:sz="0" w:space="0" w:color="auto"/>
      </w:divBdr>
    </w:div>
    <w:div w:id="2038503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althampc.org.uk"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1159</Words>
  <Characters>6612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Tracey Block</dc:creator>
  <cp:lastModifiedBy>Tony McCord</cp:lastModifiedBy>
  <cp:revision>2</cp:revision>
  <cp:lastPrinted>2020-09-18T11:46:00Z</cp:lastPrinted>
  <dcterms:created xsi:type="dcterms:W3CDTF">2020-10-13T11:09:00Z</dcterms:created>
  <dcterms:modified xsi:type="dcterms:W3CDTF">2020-10-13T11:09:00Z</dcterms:modified>
</cp:coreProperties>
</file>